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77777777" w:rsidR="0069153A" w:rsidRDefault="0069153A" w:rsidP="0069153A">
      <w:pPr>
        <w:jc w:val="center"/>
      </w:pPr>
      <w:r>
        <w:rPr>
          <w:b/>
        </w:rPr>
        <w:t>Faculty Senate Agenda</w:t>
      </w:r>
    </w:p>
    <w:p w14:paraId="0037B8F5" w14:textId="73D74B00" w:rsidR="0069153A" w:rsidRDefault="00B12521" w:rsidP="0069153A">
      <w:pPr>
        <w:jc w:val="center"/>
      </w:pPr>
      <w:r>
        <w:t>March</w:t>
      </w:r>
      <w:r w:rsidR="00C30896">
        <w:t xml:space="preserve"> </w:t>
      </w:r>
      <w:r>
        <w:t>9</w:t>
      </w:r>
      <w:r w:rsidR="0069153A">
        <w:t>, 202</w:t>
      </w:r>
      <w:r w:rsidR="0059104B">
        <w:t>1</w:t>
      </w:r>
      <w:r w:rsidR="0069153A">
        <w:t>, 3:30 p.m.</w:t>
      </w:r>
    </w:p>
    <w:p w14:paraId="74BF3A03" w14:textId="528E2E48" w:rsidR="0069153A" w:rsidRDefault="0069153A" w:rsidP="0069153A">
      <w:pPr>
        <w:jc w:val="center"/>
      </w:pPr>
      <w:r>
        <w:t>Via Zoom</w:t>
      </w:r>
    </w:p>
    <w:p w14:paraId="672168F8" w14:textId="77777777" w:rsidR="0069153A" w:rsidRPr="006B79A8" w:rsidRDefault="000D0F1E"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07C4DF45" w14:textId="2E85146E" w:rsidR="0069153A" w:rsidRDefault="0069153A" w:rsidP="0069153A">
      <w:pPr>
        <w:jc w:val="center"/>
        <w:rPr>
          <w:szCs w:val="24"/>
        </w:rPr>
      </w:pPr>
    </w:p>
    <w:p w14:paraId="21804592" w14:textId="22A59360" w:rsidR="004D1407" w:rsidRDefault="004D1407" w:rsidP="004D1407">
      <w:pPr>
        <w:rPr>
          <w:szCs w:val="24"/>
        </w:rPr>
      </w:pPr>
      <w:r>
        <w:rPr>
          <w:szCs w:val="24"/>
        </w:rPr>
        <w:t xml:space="preserve">Quorum: </w:t>
      </w:r>
      <w:r w:rsidR="00554D7D">
        <w:rPr>
          <w:szCs w:val="24"/>
        </w:rPr>
        <w:t>1</w:t>
      </w:r>
      <w:r w:rsidR="00627A2D">
        <w:rPr>
          <w:szCs w:val="24"/>
        </w:rPr>
        <w:t>7</w:t>
      </w:r>
      <w:r>
        <w:rPr>
          <w:szCs w:val="24"/>
        </w:rPr>
        <w:t xml:space="preserve"> of 18</w:t>
      </w:r>
    </w:p>
    <w:p w14:paraId="426D7AB4" w14:textId="22414285" w:rsidR="004D1407" w:rsidRDefault="004D1407" w:rsidP="004D1407">
      <w:pPr>
        <w:rPr>
          <w:szCs w:val="24"/>
        </w:rPr>
      </w:pPr>
      <w:r w:rsidRPr="00177FD1">
        <w:rPr>
          <w:szCs w:val="24"/>
        </w:rPr>
        <w:t xml:space="preserve">Leonard Arvi, Anita Brown, Randy Cone (President), Christy Harper, Jose Juncosa, </w:t>
      </w:r>
      <w:proofErr w:type="spellStart"/>
      <w:r w:rsidRPr="00177FD1">
        <w:rPr>
          <w:szCs w:val="24"/>
        </w:rPr>
        <w:t>Kosta</w:t>
      </w:r>
      <w:proofErr w:type="spellEnd"/>
      <w:r w:rsidRPr="00177FD1">
        <w:rPr>
          <w:szCs w:val="24"/>
        </w:rPr>
        <w:t xml:space="preserve"> Kyriacopoulos, Thomas Lamey, Deneen Long-White, Jennifer Martin (Secretary), Helen Myers, John Nieves, El</w:t>
      </w:r>
      <w:bookmarkStart w:id="0" w:name="_GoBack"/>
      <w:bookmarkEnd w:id="0"/>
      <w:r w:rsidRPr="00177FD1">
        <w:rPr>
          <w:szCs w:val="24"/>
        </w:rPr>
        <w:t>len Schaefer-Salins, Kathleen Shannon, Ron Siers, Teddy Stocking, Bart Talbert, Adam Wood</w:t>
      </w:r>
    </w:p>
    <w:p w14:paraId="23A6CBDB" w14:textId="77777777" w:rsidR="004D1407" w:rsidRDefault="004D1407" w:rsidP="004D1407">
      <w:pPr>
        <w:rPr>
          <w:szCs w:val="24"/>
        </w:rPr>
      </w:pPr>
    </w:p>
    <w:p w14:paraId="653BFF34" w14:textId="393517B4" w:rsidR="004D1407" w:rsidRDefault="004D1407" w:rsidP="004D1407">
      <w:pPr>
        <w:rPr>
          <w:szCs w:val="24"/>
        </w:rPr>
      </w:pPr>
      <w:r>
        <w:rPr>
          <w:szCs w:val="24"/>
        </w:rPr>
        <w:t>Called to order (3:30 p.m.)</w:t>
      </w:r>
    </w:p>
    <w:p w14:paraId="0E18F7AC" w14:textId="77777777" w:rsidR="004D1407" w:rsidRPr="00716178" w:rsidRDefault="004D1407" w:rsidP="004D1407">
      <w:pPr>
        <w:rPr>
          <w:szCs w:val="24"/>
        </w:rPr>
      </w:pPr>
    </w:p>
    <w:p w14:paraId="26B60022" w14:textId="76972C35" w:rsidR="0069153A" w:rsidRDefault="0069153A" w:rsidP="0069153A">
      <w:pPr>
        <w:pStyle w:val="ListParagraph"/>
        <w:numPr>
          <w:ilvl w:val="0"/>
          <w:numId w:val="1"/>
        </w:numPr>
        <w:rPr>
          <w:szCs w:val="24"/>
        </w:rPr>
      </w:pPr>
      <w:r w:rsidRPr="00716178">
        <w:rPr>
          <w:szCs w:val="24"/>
        </w:rPr>
        <w:t>Remarks from President Wight</w:t>
      </w:r>
    </w:p>
    <w:p w14:paraId="6C19C66D" w14:textId="77777777" w:rsidR="008D5801" w:rsidRDefault="008D5801" w:rsidP="00554D7D">
      <w:pPr>
        <w:pStyle w:val="ListParagraph"/>
        <w:numPr>
          <w:ilvl w:val="1"/>
          <w:numId w:val="1"/>
        </w:numPr>
        <w:rPr>
          <w:szCs w:val="24"/>
        </w:rPr>
      </w:pPr>
      <w:r>
        <w:rPr>
          <w:szCs w:val="24"/>
        </w:rPr>
        <w:t>On COVID testing at SU:</w:t>
      </w:r>
    </w:p>
    <w:p w14:paraId="000A2261" w14:textId="77777777" w:rsidR="008D5801" w:rsidRDefault="008D5801" w:rsidP="008D5801">
      <w:pPr>
        <w:pStyle w:val="ListParagraph"/>
        <w:numPr>
          <w:ilvl w:val="2"/>
          <w:numId w:val="1"/>
        </w:numPr>
        <w:rPr>
          <w:szCs w:val="24"/>
        </w:rPr>
      </w:pPr>
      <w:r>
        <w:rPr>
          <w:szCs w:val="24"/>
        </w:rPr>
        <w:t>They h</w:t>
      </w:r>
      <w:r w:rsidR="00554D7D">
        <w:rPr>
          <w:szCs w:val="24"/>
        </w:rPr>
        <w:t xml:space="preserve">ave </w:t>
      </w:r>
      <w:r>
        <w:rPr>
          <w:szCs w:val="24"/>
        </w:rPr>
        <w:t>started using</w:t>
      </w:r>
      <w:r w:rsidR="00554D7D">
        <w:rPr>
          <w:szCs w:val="24"/>
        </w:rPr>
        <w:t xml:space="preserve"> a rapid antigen test. </w:t>
      </w:r>
      <w:r>
        <w:rPr>
          <w:szCs w:val="24"/>
        </w:rPr>
        <w:t>They are v</w:t>
      </w:r>
      <w:r w:rsidR="00554D7D">
        <w:rPr>
          <w:szCs w:val="24"/>
        </w:rPr>
        <w:t xml:space="preserve">ery pleased with </w:t>
      </w:r>
      <w:r>
        <w:rPr>
          <w:szCs w:val="24"/>
        </w:rPr>
        <w:t>the switch</w:t>
      </w:r>
      <w:r w:rsidR="00554D7D">
        <w:rPr>
          <w:szCs w:val="24"/>
        </w:rPr>
        <w:t xml:space="preserve">. </w:t>
      </w:r>
      <w:r>
        <w:rPr>
          <w:szCs w:val="24"/>
        </w:rPr>
        <w:t xml:space="preserve">It takes </w:t>
      </w:r>
      <w:r w:rsidR="00554D7D">
        <w:rPr>
          <w:szCs w:val="24"/>
        </w:rPr>
        <w:t>15 min</w:t>
      </w:r>
      <w:r>
        <w:rPr>
          <w:szCs w:val="24"/>
        </w:rPr>
        <w:t>utes</w:t>
      </w:r>
      <w:r w:rsidR="00554D7D">
        <w:rPr>
          <w:szCs w:val="24"/>
        </w:rPr>
        <w:t xml:space="preserve"> to get results</w:t>
      </w:r>
      <w:r>
        <w:rPr>
          <w:szCs w:val="24"/>
        </w:rPr>
        <w:t>, which</w:t>
      </w:r>
      <w:r w:rsidR="00554D7D">
        <w:rPr>
          <w:szCs w:val="24"/>
        </w:rPr>
        <w:t xml:space="preserve"> let</w:t>
      </w:r>
      <w:r>
        <w:rPr>
          <w:szCs w:val="24"/>
        </w:rPr>
        <w:t>s them</w:t>
      </w:r>
      <w:r w:rsidR="00554D7D">
        <w:rPr>
          <w:szCs w:val="24"/>
        </w:rPr>
        <w:t xml:space="preserve"> notify positive people immediately</w:t>
      </w:r>
      <w:r>
        <w:rPr>
          <w:szCs w:val="24"/>
        </w:rPr>
        <w:t>;</w:t>
      </w:r>
      <w:r w:rsidR="00554D7D">
        <w:rPr>
          <w:szCs w:val="24"/>
        </w:rPr>
        <w:t xml:space="preserve"> </w:t>
      </w:r>
      <w:r>
        <w:rPr>
          <w:szCs w:val="24"/>
        </w:rPr>
        <w:t>those with n</w:t>
      </w:r>
      <w:r w:rsidR="00554D7D">
        <w:rPr>
          <w:szCs w:val="24"/>
        </w:rPr>
        <w:t xml:space="preserve">egative </w:t>
      </w:r>
      <w:r>
        <w:rPr>
          <w:szCs w:val="24"/>
        </w:rPr>
        <w:t>results are sent an</w:t>
      </w:r>
      <w:r w:rsidR="00554D7D">
        <w:rPr>
          <w:szCs w:val="24"/>
        </w:rPr>
        <w:t xml:space="preserve"> email by end of day. </w:t>
      </w:r>
      <w:r>
        <w:rPr>
          <w:szCs w:val="24"/>
        </w:rPr>
        <w:t>The rapid antigen tests a</w:t>
      </w:r>
      <w:r w:rsidR="00554D7D">
        <w:rPr>
          <w:szCs w:val="24"/>
        </w:rPr>
        <w:t>ppear to be v</w:t>
      </w:r>
      <w:r>
        <w:rPr>
          <w:szCs w:val="24"/>
        </w:rPr>
        <w:t>ery</w:t>
      </w:r>
      <w:r w:rsidR="00554D7D">
        <w:rPr>
          <w:szCs w:val="24"/>
        </w:rPr>
        <w:t xml:space="preserve"> reliable</w:t>
      </w:r>
      <w:r>
        <w:rPr>
          <w:szCs w:val="24"/>
        </w:rPr>
        <w:t>, not producing false positives or negatives</w:t>
      </w:r>
      <w:r w:rsidR="00554D7D">
        <w:rPr>
          <w:szCs w:val="24"/>
        </w:rPr>
        <w:t xml:space="preserve">. </w:t>
      </w:r>
      <w:r>
        <w:rPr>
          <w:szCs w:val="24"/>
        </w:rPr>
        <w:t>So far, they have performed over</w:t>
      </w:r>
      <w:r w:rsidR="00554D7D">
        <w:rPr>
          <w:szCs w:val="24"/>
        </w:rPr>
        <w:t xml:space="preserve"> 5000 tests</w:t>
      </w:r>
      <w:r>
        <w:rPr>
          <w:szCs w:val="24"/>
        </w:rPr>
        <w:t>, with</w:t>
      </w:r>
      <w:r w:rsidR="00554D7D">
        <w:rPr>
          <w:szCs w:val="24"/>
        </w:rPr>
        <w:t xml:space="preserve"> 42 </w:t>
      </w:r>
      <w:proofErr w:type="gramStart"/>
      <w:r>
        <w:rPr>
          <w:szCs w:val="24"/>
        </w:rPr>
        <w:t>positive</w:t>
      </w:r>
      <w:proofErr w:type="gramEnd"/>
      <w:r w:rsidR="00554D7D">
        <w:rPr>
          <w:szCs w:val="24"/>
        </w:rPr>
        <w:t xml:space="preserve">. </w:t>
      </w:r>
      <w:r>
        <w:rPr>
          <w:szCs w:val="24"/>
        </w:rPr>
        <w:t>They verify the positive results with a PCR test, and there is a</w:t>
      </w:r>
      <w:r w:rsidR="00554D7D">
        <w:rPr>
          <w:szCs w:val="24"/>
        </w:rPr>
        <w:t xml:space="preserve"> near exact correspondence between the two</w:t>
      </w:r>
      <w:r>
        <w:rPr>
          <w:szCs w:val="24"/>
        </w:rPr>
        <w:t xml:space="preserve"> tests. They have been able to verify the false </w:t>
      </w:r>
      <w:r w:rsidR="00554D7D">
        <w:rPr>
          <w:szCs w:val="24"/>
        </w:rPr>
        <w:t>negative</w:t>
      </w:r>
      <w:r>
        <w:rPr>
          <w:szCs w:val="24"/>
        </w:rPr>
        <w:t>s because student athletes are required to take PCR tests</w:t>
      </w:r>
      <w:r w:rsidR="00554D7D">
        <w:rPr>
          <w:szCs w:val="24"/>
        </w:rPr>
        <w:t>.</w:t>
      </w:r>
    </w:p>
    <w:p w14:paraId="48E622C9" w14:textId="0AC9F684" w:rsidR="00554D7D" w:rsidRDefault="008D5801" w:rsidP="008D5801">
      <w:pPr>
        <w:pStyle w:val="ListParagraph"/>
        <w:numPr>
          <w:ilvl w:val="2"/>
          <w:numId w:val="1"/>
        </w:numPr>
        <w:rPr>
          <w:szCs w:val="24"/>
        </w:rPr>
      </w:pPr>
      <w:r>
        <w:rPr>
          <w:szCs w:val="24"/>
        </w:rPr>
        <w:t xml:space="preserve">There were </w:t>
      </w:r>
      <w:r w:rsidR="00554D7D">
        <w:rPr>
          <w:szCs w:val="24"/>
        </w:rPr>
        <w:t xml:space="preserve">14 </w:t>
      </w:r>
      <w:proofErr w:type="gramStart"/>
      <w:r w:rsidR="00554D7D">
        <w:rPr>
          <w:szCs w:val="24"/>
        </w:rPr>
        <w:t>positive</w:t>
      </w:r>
      <w:proofErr w:type="gramEnd"/>
      <w:r w:rsidR="00554D7D">
        <w:rPr>
          <w:szCs w:val="24"/>
        </w:rPr>
        <w:t xml:space="preserve"> yester</w:t>
      </w:r>
      <w:r>
        <w:rPr>
          <w:szCs w:val="24"/>
        </w:rPr>
        <w:t>day</w:t>
      </w:r>
      <w:r w:rsidR="00554D7D">
        <w:rPr>
          <w:szCs w:val="24"/>
        </w:rPr>
        <w:t>,</w:t>
      </w:r>
      <w:r>
        <w:rPr>
          <w:szCs w:val="24"/>
        </w:rPr>
        <w:t xml:space="preserve"> which is</w:t>
      </w:r>
      <w:r w:rsidR="00554D7D">
        <w:rPr>
          <w:szCs w:val="24"/>
        </w:rPr>
        <w:t xml:space="preserve"> still less than </w:t>
      </w:r>
      <w:r>
        <w:rPr>
          <w:szCs w:val="24"/>
        </w:rPr>
        <w:t xml:space="preserve">a </w:t>
      </w:r>
      <w:r w:rsidR="00554D7D">
        <w:rPr>
          <w:szCs w:val="24"/>
        </w:rPr>
        <w:t xml:space="preserve">2% </w:t>
      </w:r>
      <w:r>
        <w:rPr>
          <w:szCs w:val="24"/>
        </w:rPr>
        <w:t>positivity rate</w:t>
      </w:r>
      <w:r w:rsidR="00554D7D">
        <w:rPr>
          <w:szCs w:val="24"/>
        </w:rPr>
        <w:t xml:space="preserve">. </w:t>
      </w:r>
      <w:r>
        <w:rPr>
          <w:szCs w:val="24"/>
        </w:rPr>
        <w:t>He en</w:t>
      </w:r>
      <w:r w:rsidR="00554D7D">
        <w:rPr>
          <w:szCs w:val="24"/>
        </w:rPr>
        <w:t>courage</w:t>
      </w:r>
      <w:r>
        <w:rPr>
          <w:szCs w:val="24"/>
        </w:rPr>
        <w:t>s</w:t>
      </w:r>
      <w:r w:rsidR="00554D7D">
        <w:rPr>
          <w:szCs w:val="24"/>
        </w:rPr>
        <w:t xml:space="preserve"> us to </w:t>
      </w:r>
      <w:r>
        <w:rPr>
          <w:szCs w:val="24"/>
        </w:rPr>
        <w:t>encourage</w:t>
      </w:r>
      <w:r w:rsidR="00554D7D">
        <w:rPr>
          <w:szCs w:val="24"/>
        </w:rPr>
        <w:t xml:space="preserve"> all students to</w:t>
      </w:r>
      <w:r>
        <w:rPr>
          <w:szCs w:val="24"/>
        </w:rPr>
        <w:t xml:space="preserve"> b</w:t>
      </w:r>
      <w:r w:rsidR="00554D7D">
        <w:rPr>
          <w:szCs w:val="24"/>
        </w:rPr>
        <w:t>e very careful</w:t>
      </w:r>
      <w:r>
        <w:rPr>
          <w:szCs w:val="24"/>
        </w:rPr>
        <w:t xml:space="preserve"> </w:t>
      </w:r>
      <w:r w:rsidR="00554D7D">
        <w:rPr>
          <w:szCs w:val="24"/>
        </w:rPr>
        <w:t xml:space="preserve">heading into </w:t>
      </w:r>
      <w:r>
        <w:rPr>
          <w:szCs w:val="24"/>
        </w:rPr>
        <w:t xml:space="preserve">the </w:t>
      </w:r>
      <w:r w:rsidR="00554D7D">
        <w:rPr>
          <w:szCs w:val="24"/>
        </w:rPr>
        <w:t xml:space="preserve">mini spring break next week. A lot of the 14 </w:t>
      </w:r>
      <w:r>
        <w:rPr>
          <w:szCs w:val="24"/>
        </w:rPr>
        <w:t xml:space="preserve">cases </w:t>
      </w:r>
      <w:r w:rsidR="00554D7D">
        <w:rPr>
          <w:szCs w:val="24"/>
        </w:rPr>
        <w:t>were connected to parties and gatherings. If we end up w</w:t>
      </w:r>
      <w:r>
        <w:rPr>
          <w:szCs w:val="24"/>
        </w:rPr>
        <w:t xml:space="preserve">ith </w:t>
      </w:r>
      <w:r w:rsidR="00554D7D">
        <w:rPr>
          <w:szCs w:val="24"/>
        </w:rPr>
        <w:t xml:space="preserve">a </w:t>
      </w:r>
      <w:proofErr w:type="gramStart"/>
      <w:r w:rsidR="00554D7D">
        <w:rPr>
          <w:szCs w:val="24"/>
        </w:rPr>
        <w:t>lot</w:t>
      </w:r>
      <w:proofErr w:type="gramEnd"/>
      <w:r w:rsidR="00554D7D">
        <w:rPr>
          <w:szCs w:val="24"/>
        </w:rPr>
        <w:t xml:space="preserve"> </w:t>
      </w:r>
      <w:r>
        <w:rPr>
          <w:szCs w:val="24"/>
        </w:rPr>
        <w:t>cases</w:t>
      </w:r>
      <w:r w:rsidR="00554D7D">
        <w:rPr>
          <w:szCs w:val="24"/>
        </w:rPr>
        <w:t xml:space="preserve"> from spring break</w:t>
      </w:r>
      <w:r>
        <w:rPr>
          <w:szCs w:val="24"/>
        </w:rPr>
        <w:t>, things</w:t>
      </w:r>
      <w:r w:rsidR="00554D7D">
        <w:rPr>
          <w:szCs w:val="24"/>
        </w:rPr>
        <w:t xml:space="preserve"> could easily get out of contro</w:t>
      </w:r>
      <w:r>
        <w:rPr>
          <w:szCs w:val="24"/>
        </w:rPr>
        <w:t>l, especially</w:t>
      </w:r>
      <w:r w:rsidR="00554D7D">
        <w:rPr>
          <w:szCs w:val="24"/>
        </w:rPr>
        <w:t xml:space="preserve"> </w:t>
      </w:r>
      <w:r>
        <w:rPr>
          <w:szCs w:val="24"/>
        </w:rPr>
        <w:t>because</w:t>
      </w:r>
      <w:r w:rsidR="00554D7D">
        <w:rPr>
          <w:szCs w:val="24"/>
        </w:rPr>
        <w:t xml:space="preserve"> of </w:t>
      </w:r>
      <w:r>
        <w:rPr>
          <w:szCs w:val="24"/>
        </w:rPr>
        <w:t xml:space="preserve">the </w:t>
      </w:r>
      <w:r w:rsidR="00554D7D">
        <w:rPr>
          <w:szCs w:val="24"/>
        </w:rPr>
        <w:t xml:space="preserve">more </w:t>
      </w:r>
      <w:r>
        <w:rPr>
          <w:szCs w:val="24"/>
        </w:rPr>
        <w:t>contagious</w:t>
      </w:r>
      <w:r w:rsidR="00554D7D">
        <w:rPr>
          <w:szCs w:val="24"/>
        </w:rPr>
        <w:t xml:space="preserve"> variants</w:t>
      </w:r>
      <w:r>
        <w:rPr>
          <w:szCs w:val="24"/>
        </w:rPr>
        <w:t>.</w:t>
      </w:r>
    </w:p>
    <w:p w14:paraId="6DD3F8AF" w14:textId="455FF76B" w:rsidR="00554D7D" w:rsidRDefault="001A14C2" w:rsidP="00554D7D">
      <w:pPr>
        <w:pStyle w:val="ListParagraph"/>
        <w:numPr>
          <w:ilvl w:val="1"/>
          <w:numId w:val="1"/>
        </w:numPr>
        <w:rPr>
          <w:szCs w:val="24"/>
        </w:rPr>
      </w:pPr>
      <w:r>
        <w:rPr>
          <w:szCs w:val="24"/>
        </w:rPr>
        <w:t>Three</w:t>
      </w:r>
      <w:r w:rsidR="00554D7D">
        <w:rPr>
          <w:szCs w:val="24"/>
        </w:rPr>
        <w:t xml:space="preserve"> faculty won </w:t>
      </w:r>
      <w:r w:rsidR="00B7432A">
        <w:rPr>
          <w:szCs w:val="24"/>
        </w:rPr>
        <w:t>USM Regents’ Award</w:t>
      </w:r>
      <w:r>
        <w:rPr>
          <w:szCs w:val="24"/>
        </w:rPr>
        <w:t>s</w:t>
      </w:r>
      <w:r w:rsidR="00B7432A">
        <w:rPr>
          <w:szCs w:val="24"/>
        </w:rPr>
        <w:t xml:space="preserve"> for Excellence</w:t>
      </w:r>
      <w:r>
        <w:rPr>
          <w:szCs w:val="24"/>
        </w:rPr>
        <w:t>:</w:t>
      </w:r>
      <w:r w:rsidR="00554D7D">
        <w:rPr>
          <w:szCs w:val="24"/>
        </w:rPr>
        <w:t xml:space="preserve"> Ani </w:t>
      </w:r>
      <w:r>
        <w:rPr>
          <w:szCs w:val="24"/>
        </w:rPr>
        <w:t>M</w:t>
      </w:r>
      <w:r w:rsidR="00554D7D">
        <w:rPr>
          <w:szCs w:val="24"/>
        </w:rPr>
        <w:t xml:space="preserve">athers </w:t>
      </w:r>
      <w:r>
        <w:rPr>
          <w:szCs w:val="24"/>
        </w:rPr>
        <w:t>and</w:t>
      </w:r>
      <w:r w:rsidR="00554D7D">
        <w:rPr>
          <w:szCs w:val="24"/>
        </w:rPr>
        <w:t xml:space="preserve"> </w:t>
      </w:r>
      <w:r>
        <w:rPr>
          <w:szCs w:val="24"/>
        </w:rPr>
        <w:t>K</w:t>
      </w:r>
      <w:r w:rsidR="00554D7D">
        <w:rPr>
          <w:szCs w:val="24"/>
        </w:rPr>
        <w:t>rist</w:t>
      </w:r>
      <w:r>
        <w:rPr>
          <w:szCs w:val="24"/>
        </w:rPr>
        <w:t>e</w:t>
      </w:r>
      <w:r w:rsidR="00554D7D">
        <w:rPr>
          <w:szCs w:val="24"/>
        </w:rPr>
        <w:t>n</w:t>
      </w:r>
      <w:r>
        <w:rPr>
          <w:szCs w:val="24"/>
        </w:rPr>
        <w:t xml:space="preserve"> Walton</w:t>
      </w:r>
      <w:r w:rsidR="00554D7D">
        <w:rPr>
          <w:szCs w:val="24"/>
        </w:rPr>
        <w:t xml:space="preserve"> for mentoring, </w:t>
      </w:r>
      <w:r>
        <w:rPr>
          <w:szCs w:val="24"/>
        </w:rPr>
        <w:t>and Céline C</w:t>
      </w:r>
      <w:r w:rsidR="00554D7D">
        <w:rPr>
          <w:szCs w:val="24"/>
        </w:rPr>
        <w:t xml:space="preserve">arayon for scholarship. </w:t>
      </w:r>
      <w:r>
        <w:rPr>
          <w:szCs w:val="24"/>
        </w:rPr>
        <w:t>Only</w:t>
      </w:r>
      <w:r w:rsidR="00554D7D">
        <w:rPr>
          <w:szCs w:val="24"/>
        </w:rPr>
        <w:t xml:space="preserve"> 16</w:t>
      </w:r>
      <w:r>
        <w:rPr>
          <w:szCs w:val="24"/>
        </w:rPr>
        <w:t xml:space="preserve"> of these awards are</w:t>
      </w:r>
      <w:r w:rsidR="00554D7D">
        <w:rPr>
          <w:szCs w:val="24"/>
        </w:rPr>
        <w:t xml:space="preserve"> given across all </w:t>
      </w:r>
      <w:r>
        <w:rPr>
          <w:szCs w:val="24"/>
        </w:rPr>
        <w:t>of the USM schools each year</w:t>
      </w:r>
      <w:r w:rsidR="00554D7D">
        <w:rPr>
          <w:szCs w:val="24"/>
        </w:rPr>
        <w:t xml:space="preserve">. </w:t>
      </w:r>
      <w:r>
        <w:rPr>
          <w:szCs w:val="24"/>
        </w:rPr>
        <w:t>While o</w:t>
      </w:r>
      <w:r w:rsidR="00554D7D">
        <w:rPr>
          <w:szCs w:val="24"/>
        </w:rPr>
        <w:t xml:space="preserve">ne or two </w:t>
      </w:r>
      <w:r>
        <w:rPr>
          <w:szCs w:val="24"/>
        </w:rPr>
        <w:t xml:space="preserve">SU faculty receiving awards </w:t>
      </w:r>
      <w:r w:rsidR="00554D7D">
        <w:rPr>
          <w:szCs w:val="24"/>
        </w:rPr>
        <w:t>is common</w:t>
      </w:r>
      <w:r>
        <w:rPr>
          <w:szCs w:val="24"/>
        </w:rPr>
        <w:t>,</w:t>
      </w:r>
      <w:r w:rsidR="00554D7D">
        <w:rPr>
          <w:szCs w:val="24"/>
        </w:rPr>
        <w:t xml:space="preserve"> </w:t>
      </w:r>
      <w:r>
        <w:rPr>
          <w:szCs w:val="24"/>
        </w:rPr>
        <w:t>three doing so</w:t>
      </w:r>
      <w:r w:rsidR="00554D7D">
        <w:rPr>
          <w:szCs w:val="24"/>
        </w:rPr>
        <w:t xml:space="preserve"> is exceptional. Please offer </w:t>
      </w:r>
      <w:r>
        <w:rPr>
          <w:szCs w:val="24"/>
        </w:rPr>
        <w:t xml:space="preserve">them </w:t>
      </w:r>
      <w:r w:rsidR="00554D7D">
        <w:rPr>
          <w:szCs w:val="24"/>
        </w:rPr>
        <w:t>your congratulations if you see them.</w:t>
      </w:r>
    </w:p>
    <w:p w14:paraId="01DF62C0" w14:textId="621D44C3" w:rsidR="00554D7D" w:rsidRDefault="001A14C2" w:rsidP="00554D7D">
      <w:pPr>
        <w:pStyle w:val="ListParagraph"/>
        <w:numPr>
          <w:ilvl w:val="1"/>
          <w:numId w:val="1"/>
        </w:numPr>
        <w:rPr>
          <w:szCs w:val="24"/>
        </w:rPr>
      </w:pPr>
      <w:r>
        <w:rPr>
          <w:szCs w:val="24"/>
        </w:rPr>
        <w:t>The v</w:t>
      </w:r>
      <w:r w:rsidR="00554D7D">
        <w:rPr>
          <w:szCs w:val="24"/>
        </w:rPr>
        <w:t>accine rollout</w:t>
      </w:r>
      <w:r>
        <w:rPr>
          <w:szCs w:val="24"/>
        </w:rPr>
        <w:t xml:space="preserve"> is</w:t>
      </w:r>
      <w:r w:rsidR="00554D7D">
        <w:rPr>
          <w:szCs w:val="24"/>
        </w:rPr>
        <w:t xml:space="preserve"> continuing. Supply is still short. There is </w:t>
      </w:r>
      <w:r>
        <w:rPr>
          <w:szCs w:val="24"/>
        </w:rPr>
        <w:t>inequity</w:t>
      </w:r>
      <w:r w:rsidR="00554D7D">
        <w:rPr>
          <w:szCs w:val="24"/>
        </w:rPr>
        <w:t xml:space="preserve"> in our community with regards to vaccine access. 31% of </w:t>
      </w:r>
      <w:r>
        <w:rPr>
          <w:szCs w:val="24"/>
        </w:rPr>
        <w:t>Maryland</w:t>
      </w:r>
      <w:r w:rsidR="00554D7D">
        <w:rPr>
          <w:szCs w:val="24"/>
        </w:rPr>
        <w:t xml:space="preserve"> is black, but only 17% of </w:t>
      </w:r>
      <w:r>
        <w:rPr>
          <w:szCs w:val="24"/>
        </w:rPr>
        <w:t>Marylanders</w:t>
      </w:r>
      <w:r w:rsidR="00554D7D">
        <w:rPr>
          <w:szCs w:val="24"/>
        </w:rPr>
        <w:t xml:space="preserve"> vaccinated </w:t>
      </w:r>
      <w:r>
        <w:rPr>
          <w:szCs w:val="24"/>
        </w:rPr>
        <w:t>are</w:t>
      </w:r>
      <w:r w:rsidR="00554D7D">
        <w:rPr>
          <w:szCs w:val="24"/>
        </w:rPr>
        <w:t xml:space="preserve"> black; </w:t>
      </w:r>
      <w:r>
        <w:rPr>
          <w:szCs w:val="24"/>
        </w:rPr>
        <w:t>this is a large</w:t>
      </w:r>
      <w:r w:rsidR="00554D7D">
        <w:rPr>
          <w:szCs w:val="24"/>
        </w:rPr>
        <w:t xml:space="preserve"> gap, </w:t>
      </w:r>
      <w:r>
        <w:rPr>
          <w:szCs w:val="24"/>
        </w:rPr>
        <w:t xml:space="preserve">the </w:t>
      </w:r>
      <w:r w:rsidR="00554D7D">
        <w:rPr>
          <w:szCs w:val="24"/>
        </w:rPr>
        <w:t xml:space="preserve">largest gap in </w:t>
      </w:r>
      <w:r>
        <w:rPr>
          <w:szCs w:val="24"/>
        </w:rPr>
        <w:t xml:space="preserve">the </w:t>
      </w:r>
      <w:r w:rsidR="00554D7D">
        <w:rPr>
          <w:szCs w:val="24"/>
        </w:rPr>
        <w:t xml:space="preserve">nation. </w:t>
      </w:r>
      <w:r>
        <w:rPr>
          <w:szCs w:val="24"/>
        </w:rPr>
        <w:t>We c</w:t>
      </w:r>
      <w:r w:rsidR="00554D7D">
        <w:rPr>
          <w:szCs w:val="24"/>
        </w:rPr>
        <w:t>an argue if that is the correct metric</w:t>
      </w:r>
      <w:r>
        <w:rPr>
          <w:szCs w:val="24"/>
        </w:rPr>
        <w:t xml:space="preserve"> to use to measure equity</w:t>
      </w:r>
      <w:r w:rsidR="00554D7D">
        <w:rPr>
          <w:szCs w:val="24"/>
        </w:rPr>
        <w:t xml:space="preserve">, but </w:t>
      </w:r>
      <w:r>
        <w:rPr>
          <w:szCs w:val="24"/>
        </w:rPr>
        <w:t xml:space="preserve">it is a </w:t>
      </w:r>
      <w:r w:rsidR="00554D7D">
        <w:rPr>
          <w:szCs w:val="24"/>
        </w:rPr>
        <w:t xml:space="preserve">demonstration that we have a long way to go before we can say that we are anywhere near equitable in </w:t>
      </w:r>
      <w:r>
        <w:rPr>
          <w:szCs w:val="24"/>
        </w:rPr>
        <w:t xml:space="preserve">our </w:t>
      </w:r>
      <w:r w:rsidR="00554D7D">
        <w:rPr>
          <w:szCs w:val="24"/>
        </w:rPr>
        <w:t>access to the vaccine. SU has offered to become a point of vaccine distribution several times</w:t>
      </w:r>
      <w:r>
        <w:rPr>
          <w:szCs w:val="24"/>
        </w:rPr>
        <w:t>, most recently today</w:t>
      </w:r>
      <w:r w:rsidR="00554D7D">
        <w:rPr>
          <w:szCs w:val="24"/>
        </w:rPr>
        <w:t xml:space="preserve">. There doesn’t seem to be much interest </w:t>
      </w:r>
      <w:r>
        <w:rPr>
          <w:szCs w:val="24"/>
        </w:rPr>
        <w:t xml:space="preserve">in the Wicomico County Health Department </w:t>
      </w:r>
      <w:r w:rsidR="00554D7D">
        <w:rPr>
          <w:szCs w:val="24"/>
        </w:rPr>
        <w:t xml:space="preserve">in taking us up on it, </w:t>
      </w:r>
      <w:r>
        <w:rPr>
          <w:szCs w:val="24"/>
        </w:rPr>
        <w:t>though</w:t>
      </w:r>
      <w:r w:rsidR="00554D7D">
        <w:rPr>
          <w:szCs w:val="24"/>
        </w:rPr>
        <w:t>.</w:t>
      </w:r>
    </w:p>
    <w:p w14:paraId="221A1F1E" w14:textId="4C29949E" w:rsidR="00554D7D" w:rsidRDefault="00554D7D" w:rsidP="00554D7D">
      <w:pPr>
        <w:pStyle w:val="ListParagraph"/>
        <w:numPr>
          <w:ilvl w:val="1"/>
          <w:numId w:val="1"/>
        </w:numPr>
        <w:rPr>
          <w:szCs w:val="24"/>
        </w:rPr>
      </w:pPr>
      <w:r>
        <w:rPr>
          <w:szCs w:val="24"/>
        </w:rPr>
        <w:t xml:space="preserve">One of our students, Jack Lenox, has organized about 70 students </w:t>
      </w:r>
      <w:r w:rsidR="00CA640D">
        <w:rPr>
          <w:szCs w:val="24"/>
        </w:rPr>
        <w:t xml:space="preserve">to volunteer to reduce barriers to getting a vaccine appointment. He did this on his own. What </w:t>
      </w:r>
      <w:r w:rsidR="004F7345">
        <w:rPr>
          <w:szCs w:val="24"/>
        </w:rPr>
        <w:t xml:space="preserve">is </w:t>
      </w:r>
      <w:r w:rsidR="004F7345">
        <w:rPr>
          <w:szCs w:val="24"/>
        </w:rPr>
        <w:lastRenderedPageBreak/>
        <w:t>planned</w:t>
      </w:r>
      <w:r w:rsidR="00CA640D">
        <w:rPr>
          <w:szCs w:val="24"/>
        </w:rPr>
        <w:t xml:space="preserve"> is</w:t>
      </w:r>
      <w:r w:rsidR="004F7345">
        <w:rPr>
          <w:szCs w:val="24"/>
        </w:rPr>
        <w:t xml:space="preserve"> to have</w:t>
      </w:r>
      <w:r w:rsidR="00CA640D">
        <w:rPr>
          <w:szCs w:val="24"/>
        </w:rPr>
        <w:t xml:space="preserve"> students manning a </w:t>
      </w:r>
      <w:r w:rsidR="004F7345">
        <w:rPr>
          <w:szCs w:val="24"/>
        </w:rPr>
        <w:t>phone</w:t>
      </w:r>
      <w:r w:rsidR="00CA640D">
        <w:rPr>
          <w:szCs w:val="24"/>
        </w:rPr>
        <w:t xml:space="preserve"> </w:t>
      </w:r>
      <w:r w:rsidR="004F7345">
        <w:rPr>
          <w:szCs w:val="24"/>
        </w:rPr>
        <w:t>bank</w:t>
      </w:r>
      <w:r w:rsidR="00CA640D">
        <w:rPr>
          <w:szCs w:val="24"/>
        </w:rPr>
        <w:t xml:space="preserve"> where those who struggle to use </w:t>
      </w:r>
      <w:r w:rsidR="004F7345">
        <w:rPr>
          <w:szCs w:val="24"/>
        </w:rPr>
        <w:t xml:space="preserve">or have limited access to </w:t>
      </w:r>
      <w:r w:rsidR="00CA640D">
        <w:rPr>
          <w:szCs w:val="24"/>
        </w:rPr>
        <w:t>computers can call</w:t>
      </w:r>
      <w:r w:rsidR="004F7345">
        <w:rPr>
          <w:szCs w:val="24"/>
        </w:rPr>
        <w:t>,</w:t>
      </w:r>
      <w:r w:rsidR="00CA640D">
        <w:rPr>
          <w:szCs w:val="24"/>
        </w:rPr>
        <w:t xml:space="preserve"> and the students will help them </w:t>
      </w:r>
      <w:r w:rsidR="004F7345">
        <w:rPr>
          <w:szCs w:val="24"/>
        </w:rPr>
        <w:t>book</w:t>
      </w:r>
      <w:r w:rsidR="00CA640D">
        <w:rPr>
          <w:szCs w:val="24"/>
        </w:rPr>
        <w:t xml:space="preserve"> an appointment</w:t>
      </w:r>
      <w:r w:rsidR="004F7345">
        <w:rPr>
          <w:szCs w:val="24"/>
        </w:rPr>
        <w:t xml:space="preserve"> in the online system</w:t>
      </w:r>
      <w:r w:rsidR="00CA640D">
        <w:rPr>
          <w:szCs w:val="24"/>
        </w:rPr>
        <w:t xml:space="preserve">. We support </w:t>
      </w:r>
      <w:r w:rsidR="004F7345">
        <w:rPr>
          <w:szCs w:val="24"/>
        </w:rPr>
        <w:t>Mr. Lenox</w:t>
      </w:r>
      <w:r w:rsidR="00CA640D">
        <w:rPr>
          <w:szCs w:val="24"/>
        </w:rPr>
        <w:t xml:space="preserve"> in th</w:t>
      </w:r>
      <w:r w:rsidR="004F7345">
        <w:rPr>
          <w:szCs w:val="24"/>
        </w:rPr>
        <w:t>is work</w:t>
      </w:r>
      <w:r w:rsidR="00CA640D">
        <w:rPr>
          <w:szCs w:val="24"/>
        </w:rPr>
        <w:t xml:space="preserve"> and are proud of him</w:t>
      </w:r>
      <w:r w:rsidR="004F7345">
        <w:rPr>
          <w:szCs w:val="24"/>
        </w:rPr>
        <w:t>.</w:t>
      </w:r>
    </w:p>
    <w:p w14:paraId="2CA41BD2" w14:textId="3EDD8477" w:rsidR="00CA640D" w:rsidRDefault="00CA640D" w:rsidP="00554D7D">
      <w:pPr>
        <w:pStyle w:val="ListParagraph"/>
        <w:numPr>
          <w:ilvl w:val="1"/>
          <w:numId w:val="1"/>
        </w:numPr>
        <w:rPr>
          <w:szCs w:val="24"/>
        </w:rPr>
      </w:pPr>
      <w:r>
        <w:rPr>
          <w:szCs w:val="24"/>
        </w:rPr>
        <w:t>Questions</w:t>
      </w:r>
      <w:r w:rsidR="00B563DF">
        <w:rPr>
          <w:szCs w:val="24"/>
        </w:rPr>
        <w:t>?</w:t>
      </w:r>
    </w:p>
    <w:p w14:paraId="4864FD48" w14:textId="3D019575" w:rsidR="00CA640D" w:rsidRDefault="00B563DF" w:rsidP="00CA640D">
      <w:pPr>
        <w:pStyle w:val="ListParagraph"/>
        <w:numPr>
          <w:ilvl w:val="2"/>
          <w:numId w:val="1"/>
        </w:numPr>
        <w:rPr>
          <w:szCs w:val="24"/>
        </w:rPr>
      </w:pPr>
      <w:r>
        <w:rPr>
          <w:szCs w:val="24"/>
        </w:rPr>
        <w:t xml:space="preserve">Question (Q): </w:t>
      </w:r>
      <w:r w:rsidR="00CA640D">
        <w:rPr>
          <w:szCs w:val="24"/>
        </w:rPr>
        <w:t xml:space="preserve">In one </w:t>
      </w:r>
      <w:r>
        <w:rPr>
          <w:szCs w:val="24"/>
        </w:rPr>
        <w:t xml:space="preserve">of the speaker’s </w:t>
      </w:r>
      <w:r w:rsidR="00CA640D">
        <w:rPr>
          <w:szCs w:val="24"/>
        </w:rPr>
        <w:t>class</w:t>
      </w:r>
      <w:r>
        <w:rPr>
          <w:szCs w:val="24"/>
        </w:rPr>
        <w:t>es</w:t>
      </w:r>
      <w:r w:rsidR="00CA640D">
        <w:rPr>
          <w:szCs w:val="24"/>
        </w:rPr>
        <w:t xml:space="preserve">, 6 students </w:t>
      </w:r>
      <w:r>
        <w:rPr>
          <w:szCs w:val="24"/>
        </w:rPr>
        <w:t xml:space="preserve">have </w:t>
      </w:r>
      <w:r w:rsidR="00CA640D">
        <w:rPr>
          <w:szCs w:val="24"/>
        </w:rPr>
        <w:t>tested positive and 2 are quarantined</w:t>
      </w:r>
      <w:r>
        <w:rPr>
          <w:szCs w:val="24"/>
        </w:rPr>
        <w:t xml:space="preserve"> because their roommates have tested positive</w:t>
      </w:r>
      <w:r w:rsidR="00CA640D">
        <w:rPr>
          <w:szCs w:val="24"/>
        </w:rPr>
        <w:t xml:space="preserve">. </w:t>
      </w:r>
      <w:r>
        <w:rPr>
          <w:szCs w:val="24"/>
        </w:rPr>
        <w:t>Is the speaker just unlucky</w:t>
      </w:r>
      <w:r w:rsidR="00CA640D">
        <w:rPr>
          <w:szCs w:val="24"/>
        </w:rPr>
        <w:t>, or has there been a spike</w:t>
      </w:r>
      <w:r>
        <w:rPr>
          <w:szCs w:val="24"/>
        </w:rPr>
        <w:t xml:space="preserve"> in cases</w:t>
      </w:r>
      <w:r w:rsidR="00CA640D">
        <w:rPr>
          <w:szCs w:val="24"/>
        </w:rPr>
        <w:t>?</w:t>
      </w:r>
    </w:p>
    <w:p w14:paraId="5712F557" w14:textId="3223BC9C" w:rsidR="00CA640D" w:rsidRDefault="00B563DF" w:rsidP="00CA640D">
      <w:pPr>
        <w:pStyle w:val="ListParagraph"/>
        <w:numPr>
          <w:ilvl w:val="3"/>
          <w:numId w:val="1"/>
        </w:numPr>
        <w:rPr>
          <w:szCs w:val="24"/>
        </w:rPr>
      </w:pPr>
      <w:r>
        <w:rPr>
          <w:szCs w:val="24"/>
        </w:rPr>
        <w:t xml:space="preserve">Response (R): </w:t>
      </w:r>
      <w:r w:rsidR="00CA640D">
        <w:rPr>
          <w:szCs w:val="24"/>
        </w:rPr>
        <w:t xml:space="preserve">Yesterday’s 14 positive </w:t>
      </w:r>
      <w:r>
        <w:rPr>
          <w:szCs w:val="24"/>
        </w:rPr>
        <w:t xml:space="preserve">results </w:t>
      </w:r>
      <w:r w:rsidR="00CA640D">
        <w:rPr>
          <w:szCs w:val="24"/>
        </w:rPr>
        <w:t>was</w:t>
      </w:r>
      <w:r>
        <w:rPr>
          <w:szCs w:val="24"/>
        </w:rPr>
        <w:t xml:space="preserve"> the</w:t>
      </w:r>
      <w:r w:rsidR="00CA640D">
        <w:rPr>
          <w:szCs w:val="24"/>
        </w:rPr>
        <w:t xml:space="preserve"> largest so far this semester. </w:t>
      </w:r>
      <w:r>
        <w:rPr>
          <w:szCs w:val="24"/>
        </w:rPr>
        <w:t>Cases</w:t>
      </w:r>
      <w:r w:rsidR="00CA640D">
        <w:rPr>
          <w:szCs w:val="24"/>
        </w:rPr>
        <w:t xml:space="preserve"> aren’t random; they are clustered. </w:t>
      </w:r>
      <w:proofErr w:type="gramStart"/>
      <w:r w:rsidR="00CA640D">
        <w:rPr>
          <w:szCs w:val="24"/>
        </w:rPr>
        <w:t>So</w:t>
      </w:r>
      <w:proofErr w:type="gramEnd"/>
      <w:r w:rsidR="00CA640D">
        <w:rPr>
          <w:szCs w:val="24"/>
        </w:rPr>
        <w:t xml:space="preserve"> you were unlucky to have social students.</w:t>
      </w:r>
    </w:p>
    <w:p w14:paraId="2CA677E4" w14:textId="00BEA19A" w:rsidR="00CA640D" w:rsidRDefault="00B563DF" w:rsidP="00CA640D">
      <w:pPr>
        <w:pStyle w:val="ListParagraph"/>
        <w:numPr>
          <w:ilvl w:val="2"/>
          <w:numId w:val="1"/>
        </w:numPr>
        <w:rPr>
          <w:szCs w:val="24"/>
        </w:rPr>
      </w:pPr>
      <w:r>
        <w:rPr>
          <w:szCs w:val="24"/>
        </w:rPr>
        <w:t xml:space="preserve">Q: </w:t>
      </w:r>
      <w:r w:rsidR="00CA640D">
        <w:rPr>
          <w:szCs w:val="24"/>
        </w:rPr>
        <w:t xml:space="preserve">There’s a lot of </w:t>
      </w:r>
      <w:r>
        <w:rPr>
          <w:szCs w:val="24"/>
        </w:rPr>
        <w:t>students marked gray in the rosters</w:t>
      </w:r>
      <w:r w:rsidR="00CA640D">
        <w:rPr>
          <w:szCs w:val="24"/>
        </w:rPr>
        <w:t xml:space="preserve">. </w:t>
      </w:r>
      <w:r>
        <w:rPr>
          <w:szCs w:val="24"/>
        </w:rPr>
        <w:t>Is it true that they</w:t>
      </w:r>
      <w:r w:rsidR="00CA640D">
        <w:rPr>
          <w:szCs w:val="24"/>
        </w:rPr>
        <w:t xml:space="preserve"> only get one makeup </w:t>
      </w:r>
      <w:r>
        <w:rPr>
          <w:szCs w:val="24"/>
        </w:rPr>
        <w:t>occurrence</w:t>
      </w:r>
      <w:r w:rsidR="00CA640D">
        <w:rPr>
          <w:szCs w:val="24"/>
        </w:rPr>
        <w:t>?</w:t>
      </w:r>
    </w:p>
    <w:p w14:paraId="4D7190FE" w14:textId="66520821" w:rsidR="00CA640D" w:rsidRDefault="00B563DF" w:rsidP="00CA640D">
      <w:pPr>
        <w:pStyle w:val="ListParagraph"/>
        <w:numPr>
          <w:ilvl w:val="3"/>
          <w:numId w:val="1"/>
        </w:numPr>
        <w:rPr>
          <w:szCs w:val="24"/>
        </w:rPr>
      </w:pPr>
      <w:r>
        <w:rPr>
          <w:szCs w:val="24"/>
        </w:rPr>
        <w:t xml:space="preserve">R: </w:t>
      </w:r>
      <w:r w:rsidR="00CA640D">
        <w:rPr>
          <w:szCs w:val="24"/>
        </w:rPr>
        <w:t xml:space="preserve">Yes. If you </w:t>
      </w:r>
      <w:r>
        <w:rPr>
          <w:szCs w:val="24"/>
        </w:rPr>
        <w:t>use your makeup chance</w:t>
      </w:r>
      <w:r w:rsidR="00CA640D">
        <w:rPr>
          <w:szCs w:val="24"/>
        </w:rPr>
        <w:t xml:space="preserve">, and miss </w:t>
      </w:r>
      <w:r>
        <w:rPr>
          <w:szCs w:val="24"/>
        </w:rPr>
        <w:t>another test</w:t>
      </w:r>
      <w:r w:rsidR="00CA640D">
        <w:rPr>
          <w:szCs w:val="24"/>
        </w:rPr>
        <w:t>, you’re hosed and have to wait till the next week.</w:t>
      </w:r>
    </w:p>
    <w:p w14:paraId="4BBDF880" w14:textId="6C784788" w:rsidR="00CA640D" w:rsidRDefault="00B563DF" w:rsidP="00CA640D">
      <w:pPr>
        <w:pStyle w:val="ListParagraph"/>
        <w:numPr>
          <w:ilvl w:val="2"/>
          <w:numId w:val="1"/>
        </w:numPr>
        <w:rPr>
          <w:szCs w:val="24"/>
        </w:rPr>
      </w:pPr>
      <w:r>
        <w:rPr>
          <w:szCs w:val="24"/>
        </w:rPr>
        <w:t>Comment (C): The speaker has</w:t>
      </w:r>
      <w:r w:rsidR="00CA640D">
        <w:rPr>
          <w:szCs w:val="24"/>
        </w:rPr>
        <w:t xml:space="preserve"> a non-traditional, non-tech savvy student, who emailed </w:t>
      </w:r>
      <w:r>
        <w:rPr>
          <w:szCs w:val="24"/>
        </w:rPr>
        <w:t xml:space="preserve">Campus Health </w:t>
      </w:r>
      <w:r w:rsidR="00CA640D">
        <w:rPr>
          <w:szCs w:val="24"/>
        </w:rPr>
        <w:t>to ask for an appointment,</w:t>
      </w:r>
      <w:r>
        <w:rPr>
          <w:szCs w:val="24"/>
        </w:rPr>
        <w:t xml:space="preserve"> arrived at the appointment, found out it was made under the old system, was told they couldn’t be tested,</w:t>
      </w:r>
      <w:r w:rsidR="00CA640D">
        <w:rPr>
          <w:szCs w:val="24"/>
        </w:rPr>
        <w:t xml:space="preserve"> and no one has helped </w:t>
      </w:r>
      <w:r>
        <w:rPr>
          <w:szCs w:val="24"/>
        </w:rPr>
        <w:t>them</w:t>
      </w:r>
      <w:r w:rsidR="00CA640D">
        <w:rPr>
          <w:szCs w:val="24"/>
        </w:rPr>
        <w:t xml:space="preserve"> get an appointment</w:t>
      </w:r>
      <w:r>
        <w:rPr>
          <w:szCs w:val="24"/>
        </w:rPr>
        <w:t xml:space="preserve"> even though they have emailed Campus Health</w:t>
      </w:r>
      <w:r w:rsidR="00CA640D">
        <w:rPr>
          <w:szCs w:val="24"/>
        </w:rPr>
        <w:t xml:space="preserve">. </w:t>
      </w:r>
      <w:r>
        <w:rPr>
          <w:szCs w:val="24"/>
        </w:rPr>
        <w:t>The speaker also has</w:t>
      </w:r>
      <w:r w:rsidR="00CA640D">
        <w:rPr>
          <w:szCs w:val="24"/>
        </w:rPr>
        <w:t xml:space="preserve"> a student who was </w:t>
      </w:r>
      <w:r>
        <w:rPr>
          <w:szCs w:val="24"/>
        </w:rPr>
        <w:t xml:space="preserve">unable to make their test time because they had been </w:t>
      </w:r>
      <w:r w:rsidR="00CA640D">
        <w:rPr>
          <w:szCs w:val="24"/>
        </w:rPr>
        <w:t>subpoenaed</w:t>
      </w:r>
      <w:r>
        <w:rPr>
          <w:szCs w:val="24"/>
        </w:rPr>
        <w:t>,</w:t>
      </w:r>
      <w:r w:rsidR="00CA640D">
        <w:rPr>
          <w:szCs w:val="24"/>
        </w:rPr>
        <w:t xml:space="preserve"> who wasn’t allowed to make up</w:t>
      </w:r>
      <w:r>
        <w:rPr>
          <w:szCs w:val="24"/>
        </w:rPr>
        <w:t xml:space="preserve"> the test, which seems unreasonable</w:t>
      </w:r>
      <w:r w:rsidR="00CA640D">
        <w:rPr>
          <w:szCs w:val="24"/>
        </w:rPr>
        <w:t>.</w:t>
      </w:r>
    </w:p>
    <w:p w14:paraId="0127FF00" w14:textId="601B241F" w:rsidR="00CA640D" w:rsidRDefault="00B563DF" w:rsidP="00CA640D">
      <w:pPr>
        <w:pStyle w:val="ListParagraph"/>
        <w:numPr>
          <w:ilvl w:val="3"/>
          <w:numId w:val="1"/>
        </w:numPr>
        <w:rPr>
          <w:szCs w:val="24"/>
        </w:rPr>
      </w:pPr>
      <w:r>
        <w:rPr>
          <w:szCs w:val="24"/>
        </w:rPr>
        <w:t xml:space="preserve">R: </w:t>
      </w:r>
      <w:r w:rsidR="00CA640D">
        <w:rPr>
          <w:szCs w:val="24"/>
        </w:rPr>
        <w:t xml:space="preserve">The advantage of weekly testing is catching </w:t>
      </w:r>
      <w:r>
        <w:rPr>
          <w:szCs w:val="24"/>
        </w:rPr>
        <w:t>cases</w:t>
      </w:r>
      <w:r w:rsidR="00CA640D">
        <w:rPr>
          <w:szCs w:val="24"/>
        </w:rPr>
        <w:t xml:space="preserve"> quickly. But the disadvantage is that we only have so much capacity. Every </w:t>
      </w:r>
      <w:r>
        <w:rPr>
          <w:szCs w:val="24"/>
        </w:rPr>
        <w:t>student</w:t>
      </w:r>
      <w:r w:rsidR="00CA640D">
        <w:rPr>
          <w:szCs w:val="24"/>
        </w:rPr>
        <w:t xml:space="preserve"> who didn’t sign up </w:t>
      </w:r>
      <w:r>
        <w:rPr>
          <w:szCs w:val="24"/>
        </w:rPr>
        <w:t xml:space="preserve">for a testing time slot </w:t>
      </w:r>
      <w:r w:rsidR="00CA640D">
        <w:rPr>
          <w:szCs w:val="24"/>
        </w:rPr>
        <w:t xml:space="preserve">was assigned a testing </w:t>
      </w:r>
      <w:r>
        <w:rPr>
          <w:szCs w:val="24"/>
        </w:rPr>
        <w:t>slot, so they have a time even if they’re not aware of it</w:t>
      </w:r>
      <w:r w:rsidR="00CA640D">
        <w:rPr>
          <w:szCs w:val="24"/>
        </w:rPr>
        <w:t>.</w:t>
      </w:r>
      <w:r>
        <w:rPr>
          <w:szCs w:val="24"/>
        </w:rPr>
        <w:t xml:space="preserve"> C</w:t>
      </w:r>
      <w:r w:rsidR="00CA640D">
        <w:rPr>
          <w:szCs w:val="24"/>
        </w:rPr>
        <w:t xml:space="preserve">an call </w:t>
      </w:r>
      <w:r>
        <w:rPr>
          <w:szCs w:val="24"/>
        </w:rPr>
        <w:t>C</w:t>
      </w:r>
      <w:r w:rsidR="00CA640D">
        <w:rPr>
          <w:szCs w:val="24"/>
        </w:rPr>
        <w:t xml:space="preserve">ampus </w:t>
      </w:r>
      <w:r>
        <w:rPr>
          <w:szCs w:val="24"/>
        </w:rPr>
        <w:t>H</w:t>
      </w:r>
      <w:r w:rsidR="00CA640D">
        <w:rPr>
          <w:szCs w:val="24"/>
        </w:rPr>
        <w:t>ealth by phone</w:t>
      </w:r>
      <w:r>
        <w:rPr>
          <w:szCs w:val="24"/>
        </w:rPr>
        <w:t xml:space="preserve"> for assistance; the number is on the COVID webpage</w:t>
      </w:r>
      <w:r w:rsidR="00CA640D">
        <w:rPr>
          <w:szCs w:val="24"/>
        </w:rPr>
        <w:t>.</w:t>
      </w:r>
    </w:p>
    <w:p w14:paraId="04B07EDC" w14:textId="521ED125" w:rsidR="00CA640D" w:rsidRDefault="00CF5CDE" w:rsidP="00CA640D">
      <w:pPr>
        <w:pStyle w:val="ListParagraph"/>
        <w:numPr>
          <w:ilvl w:val="2"/>
          <w:numId w:val="1"/>
        </w:numPr>
        <w:rPr>
          <w:szCs w:val="24"/>
        </w:rPr>
      </w:pPr>
      <w:r>
        <w:rPr>
          <w:szCs w:val="24"/>
        </w:rPr>
        <w:t xml:space="preserve">Q: </w:t>
      </w:r>
      <w:r w:rsidR="00CA640D">
        <w:rPr>
          <w:szCs w:val="24"/>
        </w:rPr>
        <w:t xml:space="preserve">What is being done to address the </w:t>
      </w:r>
      <w:r>
        <w:rPr>
          <w:szCs w:val="24"/>
        </w:rPr>
        <w:t>C</w:t>
      </w:r>
      <w:r w:rsidR="00CA640D">
        <w:rPr>
          <w:szCs w:val="24"/>
        </w:rPr>
        <w:t xml:space="preserve">ounseling </w:t>
      </w:r>
      <w:r>
        <w:rPr>
          <w:szCs w:val="24"/>
        </w:rPr>
        <w:t>C</w:t>
      </w:r>
      <w:r w:rsidR="00CA640D">
        <w:rPr>
          <w:szCs w:val="24"/>
        </w:rPr>
        <w:t>enter staff shortage, since we’ve lost half our staff?</w:t>
      </w:r>
    </w:p>
    <w:p w14:paraId="3B999542" w14:textId="1CF5D243" w:rsidR="00CA640D" w:rsidRDefault="00CF5CDE" w:rsidP="00CA640D">
      <w:pPr>
        <w:pStyle w:val="ListParagraph"/>
        <w:numPr>
          <w:ilvl w:val="3"/>
          <w:numId w:val="1"/>
        </w:numPr>
        <w:rPr>
          <w:szCs w:val="24"/>
        </w:rPr>
      </w:pPr>
      <w:r>
        <w:rPr>
          <w:szCs w:val="24"/>
        </w:rPr>
        <w:t xml:space="preserve">R: </w:t>
      </w:r>
      <w:r w:rsidR="00CA640D">
        <w:rPr>
          <w:szCs w:val="24"/>
        </w:rPr>
        <w:t xml:space="preserve">Short term, we have a </w:t>
      </w:r>
      <w:proofErr w:type="gramStart"/>
      <w:r w:rsidR="00CA640D">
        <w:rPr>
          <w:szCs w:val="24"/>
        </w:rPr>
        <w:t>third party</w:t>
      </w:r>
      <w:proofErr w:type="gramEnd"/>
      <w:r w:rsidR="00CA640D">
        <w:rPr>
          <w:szCs w:val="24"/>
        </w:rPr>
        <w:t xml:space="preserve"> provider helping with some cases over </w:t>
      </w:r>
      <w:r>
        <w:rPr>
          <w:szCs w:val="24"/>
        </w:rPr>
        <w:t>Z</w:t>
      </w:r>
      <w:r w:rsidR="00CA640D">
        <w:rPr>
          <w:szCs w:val="24"/>
        </w:rPr>
        <w:t xml:space="preserve">oom. </w:t>
      </w:r>
      <w:r>
        <w:rPr>
          <w:szCs w:val="24"/>
        </w:rPr>
        <w:t>Long term, w</w:t>
      </w:r>
      <w:r w:rsidR="00CA640D">
        <w:rPr>
          <w:szCs w:val="24"/>
        </w:rPr>
        <w:t xml:space="preserve">e are trying to hire </w:t>
      </w:r>
      <w:r>
        <w:rPr>
          <w:szCs w:val="24"/>
        </w:rPr>
        <w:t>replacements for</w:t>
      </w:r>
      <w:r w:rsidR="00CA640D">
        <w:rPr>
          <w:szCs w:val="24"/>
        </w:rPr>
        <w:t xml:space="preserve"> the </w:t>
      </w:r>
      <w:r>
        <w:rPr>
          <w:szCs w:val="24"/>
        </w:rPr>
        <w:t xml:space="preserve">two </w:t>
      </w:r>
      <w:r w:rsidR="00CA640D">
        <w:rPr>
          <w:szCs w:val="24"/>
        </w:rPr>
        <w:t>counselors as soon as possible.</w:t>
      </w:r>
    </w:p>
    <w:p w14:paraId="64D3C08B" w14:textId="7FCA4B42" w:rsidR="00CA640D" w:rsidRDefault="00CF5CDE" w:rsidP="00CA640D">
      <w:pPr>
        <w:pStyle w:val="ListParagraph"/>
        <w:numPr>
          <w:ilvl w:val="4"/>
          <w:numId w:val="1"/>
        </w:numPr>
        <w:rPr>
          <w:szCs w:val="24"/>
        </w:rPr>
      </w:pPr>
      <w:r>
        <w:rPr>
          <w:szCs w:val="24"/>
        </w:rPr>
        <w:t>Q: The a</w:t>
      </w:r>
      <w:r w:rsidR="00CA640D">
        <w:rPr>
          <w:szCs w:val="24"/>
        </w:rPr>
        <w:t xml:space="preserve">rticle about </w:t>
      </w:r>
      <w:r>
        <w:rPr>
          <w:szCs w:val="24"/>
        </w:rPr>
        <w:t>the departures</w:t>
      </w:r>
      <w:r w:rsidR="00CA640D">
        <w:rPr>
          <w:szCs w:val="24"/>
        </w:rPr>
        <w:t xml:space="preserve"> indicated </w:t>
      </w:r>
      <w:r>
        <w:rPr>
          <w:szCs w:val="24"/>
        </w:rPr>
        <w:t>that they</w:t>
      </w:r>
      <w:r w:rsidR="00CA640D">
        <w:rPr>
          <w:szCs w:val="24"/>
        </w:rPr>
        <w:t xml:space="preserve"> left</w:t>
      </w:r>
      <w:r>
        <w:rPr>
          <w:szCs w:val="24"/>
        </w:rPr>
        <w:t xml:space="preserve"> because they were</w:t>
      </w:r>
      <w:r w:rsidR="00CA640D">
        <w:rPr>
          <w:szCs w:val="24"/>
        </w:rPr>
        <w:t xml:space="preserve"> feeling undermined and less supported</w:t>
      </w:r>
      <w:r>
        <w:rPr>
          <w:szCs w:val="24"/>
        </w:rPr>
        <w:t xml:space="preserve"> than needed</w:t>
      </w:r>
      <w:r w:rsidR="00CA640D">
        <w:rPr>
          <w:szCs w:val="24"/>
        </w:rPr>
        <w:t>. Is there anything we can do to help them feel supported?</w:t>
      </w:r>
    </w:p>
    <w:p w14:paraId="62B87977" w14:textId="54505738" w:rsidR="00CA640D" w:rsidRDefault="00CF5CDE" w:rsidP="00CA640D">
      <w:pPr>
        <w:pStyle w:val="ListParagraph"/>
        <w:numPr>
          <w:ilvl w:val="5"/>
          <w:numId w:val="1"/>
        </w:numPr>
        <w:rPr>
          <w:szCs w:val="24"/>
        </w:rPr>
      </w:pPr>
      <w:r>
        <w:rPr>
          <w:szCs w:val="24"/>
        </w:rPr>
        <w:t>R: They are v</w:t>
      </w:r>
      <w:r w:rsidR="00CA640D">
        <w:rPr>
          <w:szCs w:val="24"/>
        </w:rPr>
        <w:t xml:space="preserve">ery aware of what is going on and are addressing it as best they can, but can’t talk </w:t>
      </w:r>
      <w:r>
        <w:rPr>
          <w:szCs w:val="24"/>
        </w:rPr>
        <w:t>a</w:t>
      </w:r>
      <w:r w:rsidR="00CA640D">
        <w:rPr>
          <w:szCs w:val="24"/>
        </w:rPr>
        <w:t>bout it.</w:t>
      </w:r>
    </w:p>
    <w:p w14:paraId="6BAFB30E" w14:textId="2FD088CA" w:rsidR="00213905" w:rsidRDefault="00CF5CDE" w:rsidP="00CA640D">
      <w:pPr>
        <w:pStyle w:val="ListParagraph"/>
        <w:numPr>
          <w:ilvl w:val="5"/>
          <w:numId w:val="1"/>
        </w:numPr>
        <w:rPr>
          <w:szCs w:val="24"/>
        </w:rPr>
      </w:pPr>
      <w:r>
        <w:rPr>
          <w:szCs w:val="24"/>
        </w:rPr>
        <w:t>C: The Ad Hoc B</w:t>
      </w:r>
      <w:r w:rsidR="00213905">
        <w:rPr>
          <w:szCs w:val="24"/>
        </w:rPr>
        <w:t xml:space="preserve">udget </w:t>
      </w:r>
      <w:r>
        <w:rPr>
          <w:szCs w:val="24"/>
        </w:rPr>
        <w:t>C</w:t>
      </w:r>
      <w:r w:rsidR="00213905">
        <w:rPr>
          <w:szCs w:val="24"/>
        </w:rPr>
        <w:t>ommittee met with</w:t>
      </w:r>
      <w:r>
        <w:rPr>
          <w:szCs w:val="24"/>
        </w:rPr>
        <w:t xml:space="preserve"> the</w:t>
      </w:r>
      <w:r w:rsidR="00213905">
        <w:rPr>
          <w:szCs w:val="24"/>
        </w:rPr>
        <w:t xml:space="preserve"> </w:t>
      </w:r>
      <w:r>
        <w:rPr>
          <w:szCs w:val="24"/>
        </w:rPr>
        <w:t>B</w:t>
      </w:r>
      <w:r w:rsidR="00213905">
        <w:rPr>
          <w:szCs w:val="24"/>
        </w:rPr>
        <w:t xml:space="preserve">udget </w:t>
      </w:r>
      <w:r>
        <w:rPr>
          <w:szCs w:val="24"/>
        </w:rPr>
        <w:t>O</w:t>
      </w:r>
      <w:r w:rsidR="00213905">
        <w:rPr>
          <w:szCs w:val="24"/>
        </w:rPr>
        <w:t xml:space="preserve">ffice and </w:t>
      </w:r>
      <w:r>
        <w:rPr>
          <w:szCs w:val="24"/>
        </w:rPr>
        <w:t>Dr. Olmstead</w:t>
      </w:r>
      <w:r w:rsidR="00213905">
        <w:rPr>
          <w:szCs w:val="24"/>
        </w:rPr>
        <w:t xml:space="preserve"> </w:t>
      </w:r>
      <w:r>
        <w:rPr>
          <w:szCs w:val="24"/>
        </w:rPr>
        <w:t>yesterday and went over the budget in this area.</w:t>
      </w:r>
    </w:p>
    <w:p w14:paraId="517374B6" w14:textId="5C431BAF" w:rsidR="00CA640D" w:rsidRDefault="007530F8" w:rsidP="00CA640D">
      <w:pPr>
        <w:pStyle w:val="ListParagraph"/>
        <w:numPr>
          <w:ilvl w:val="2"/>
          <w:numId w:val="1"/>
        </w:numPr>
        <w:rPr>
          <w:szCs w:val="24"/>
        </w:rPr>
      </w:pPr>
      <w:r>
        <w:rPr>
          <w:szCs w:val="24"/>
        </w:rPr>
        <w:t xml:space="preserve">Q: </w:t>
      </w:r>
      <w:r w:rsidR="00CA640D">
        <w:rPr>
          <w:szCs w:val="24"/>
        </w:rPr>
        <w:t>Are we reassessing classroom capacity going into summer and fall?</w:t>
      </w:r>
    </w:p>
    <w:p w14:paraId="03F8A2B7" w14:textId="739FF9FE" w:rsidR="00CA640D" w:rsidRDefault="007530F8" w:rsidP="00CA640D">
      <w:pPr>
        <w:pStyle w:val="ListParagraph"/>
        <w:numPr>
          <w:ilvl w:val="3"/>
          <w:numId w:val="1"/>
        </w:numPr>
        <w:rPr>
          <w:szCs w:val="24"/>
        </w:rPr>
      </w:pPr>
      <w:r>
        <w:rPr>
          <w:szCs w:val="24"/>
        </w:rPr>
        <w:t xml:space="preserve">R: </w:t>
      </w:r>
      <w:r w:rsidR="00CA640D">
        <w:rPr>
          <w:szCs w:val="24"/>
        </w:rPr>
        <w:t xml:space="preserve">Yes. We are reevaluating how we can fit more students into the classrooms while still maintaining a safe </w:t>
      </w:r>
      <w:r>
        <w:rPr>
          <w:szCs w:val="24"/>
        </w:rPr>
        <w:t>distance</w:t>
      </w:r>
      <w:r w:rsidR="00CA640D">
        <w:rPr>
          <w:szCs w:val="24"/>
        </w:rPr>
        <w:t>.</w:t>
      </w:r>
    </w:p>
    <w:p w14:paraId="1D790418" w14:textId="41152CD7" w:rsidR="00CA640D" w:rsidRDefault="0080643D" w:rsidP="00CA640D">
      <w:pPr>
        <w:pStyle w:val="ListParagraph"/>
        <w:numPr>
          <w:ilvl w:val="3"/>
          <w:numId w:val="1"/>
        </w:numPr>
        <w:rPr>
          <w:szCs w:val="24"/>
        </w:rPr>
      </w:pPr>
      <w:r>
        <w:rPr>
          <w:szCs w:val="24"/>
        </w:rPr>
        <w:lastRenderedPageBreak/>
        <w:t>C: The CDC</w:t>
      </w:r>
      <w:r w:rsidR="00CA640D">
        <w:rPr>
          <w:szCs w:val="24"/>
        </w:rPr>
        <w:t xml:space="preserve"> is coming out with more guidance on this </w:t>
      </w:r>
      <w:r>
        <w:rPr>
          <w:szCs w:val="24"/>
        </w:rPr>
        <w:t xml:space="preserve">matter </w:t>
      </w:r>
      <w:r w:rsidR="00CA640D">
        <w:rPr>
          <w:szCs w:val="24"/>
        </w:rPr>
        <w:t xml:space="preserve">as well. Our university health team is feeling more confident </w:t>
      </w:r>
      <w:r>
        <w:rPr>
          <w:szCs w:val="24"/>
        </w:rPr>
        <w:t>about</w:t>
      </w:r>
      <w:r w:rsidR="00CA640D">
        <w:rPr>
          <w:szCs w:val="24"/>
        </w:rPr>
        <w:t xml:space="preserve"> </w:t>
      </w:r>
      <w:r>
        <w:rPr>
          <w:szCs w:val="24"/>
        </w:rPr>
        <w:t xml:space="preserve">the </w:t>
      </w:r>
      <w:r w:rsidR="00CA640D">
        <w:rPr>
          <w:szCs w:val="24"/>
        </w:rPr>
        <w:t>lack of classroom transmission based</w:t>
      </w:r>
      <w:r>
        <w:rPr>
          <w:szCs w:val="24"/>
        </w:rPr>
        <w:t xml:space="preserve"> </w:t>
      </w:r>
      <w:r w:rsidR="00CA640D">
        <w:rPr>
          <w:szCs w:val="24"/>
        </w:rPr>
        <w:t xml:space="preserve">on last semester. This doesn’t mean to let our guard down, but there’s evidence that people can be safe less than 6 ft </w:t>
      </w:r>
      <w:r>
        <w:rPr>
          <w:szCs w:val="24"/>
        </w:rPr>
        <w:t>apart</w:t>
      </w:r>
      <w:r w:rsidR="00CA640D">
        <w:rPr>
          <w:szCs w:val="24"/>
        </w:rPr>
        <w:t xml:space="preserve"> if they’re masked</w:t>
      </w:r>
      <w:r>
        <w:rPr>
          <w:szCs w:val="24"/>
        </w:rPr>
        <w:t xml:space="preserve"> and take other proper precautions</w:t>
      </w:r>
      <w:r w:rsidR="00CA640D">
        <w:rPr>
          <w:szCs w:val="24"/>
        </w:rPr>
        <w:t>.</w:t>
      </w:r>
    </w:p>
    <w:p w14:paraId="605DE9F2" w14:textId="2431BAD0" w:rsidR="00CA640D" w:rsidRDefault="002745CF" w:rsidP="00CA640D">
      <w:pPr>
        <w:pStyle w:val="ListParagraph"/>
        <w:numPr>
          <w:ilvl w:val="2"/>
          <w:numId w:val="1"/>
        </w:numPr>
        <w:rPr>
          <w:szCs w:val="24"/>
        </w:rPr>
      </w:pPr>
      <w:r>
        <w:rPr>
          <w:szCs w:val="24"/>
        </w:rPr>
        <w:t xml:space="preserve">Q: </w:t>
      </w:r>
      <w:r w:rsidR="00CA640D">
        <w:rPr>
          <w:szCs w:val="24"/>
        </w:rPr>
        <w:t>Are there plans to require vaccinations in fall for students</w:t>
      </w:r>
      <w:r>
        <w:rPr>
          <w:szCs w:val="24"/>
        </w:rPr>
        <w:t>,</w:t>
      </w:r>
      <w:r w:rsidR="00CA640D">
        <w:rPr>
          <w:szCs w:val="24"/>
        </w:rPr>
        <w:t xml:space="preserve"> faculty</w:t>
      </w:r>
      <w:r>
        <w:rPr>
          <w:szCs w:val="24"/>
        </w:rPr>
        <w:t>,</w:t>
      </w:r>
      <w:r w:rsidR="00CA640D">
        <w:rPr>
          <w:szCs w:val="24"/>
        </w:rPr>
        <w:t xml:space="preserve"> and staff</w:t>
      </w:r>
      <w:r>
        <w:rPr>
          <w:szCs w:val="24"/>
        </w:rPr>
        <w:t>?</w:t>
      </w:r>
    </w:p>
    <w:p w14:paraId="5D1957DD" w14:textId="3278A3B1" w:rsidR="00CA640D" w:rsidRDefault="000D3287" w:rsidP="00CA640D">
      <w:pPr>
        <w:pStyle w:val="ListParagraph"/>
        <w:numPr>
          <w:ilvl w:val="3"/>
          <w:numId w:val="1"/>
        </w:numPr>
        <w:rPr>
          <w:szCs w:val="24"/>
        </w:rPr>
      </w:pPr>
      <w:r>
        <w:rPr>
          <w:szCs w:val="24"/>
        </w:rPr>
        <w:t xml:space="preserve">R: </w:t>
      </w:r>
      <w:r w:rsidR="00CA640D">
        <w:rPr>
          <w:szCs w:val="24"/>
        </w:rPr>
        <w:t xml:space="preserve">We do not have the authority to require that. Those </w:t>
      </w:r>
      <w:r>
        <w:rPr>
          <w:szCs w:val="24"/>
        </w:rPr>
        <w:t xml:space="preserve">vaccinations </w:t>
      </w:r>
      <w:r w:rsidR="00CA640D">
        <w:rPr>
          <w:szCs w:val="24"/>
        </w:rPr>
        <w:t xml:space="preserve">which are required </w:t>
      </w:r>
      <w:r>
        <w:rPr>
          <w:szCs w:val="24"/>
        </w:rPr>
        <w:t xml:space="preserve">for students </w:t>
      </w:r>
      <w:r w:rsidR="00CA640D">
        <w:rPr>
          <w:szCs w:val="24"/>
        </w:rPr>
        <w:t>are re</w:t>
      </w:r>
      <w:r w:rsidR="00213905">
        <w:rPr>
          <w:szCs w:val="24"/>
        </w:rPr>
        <w:t>quired by statute. We can encourage, cajole, and incentivize</w:t>
      </w:r>
      <w:r>
        <w:rPr>
          <w:szCs w:val="24"/>
        </w:rPr>
        <w:t xml:space="preserve"> people to get the vaccine, though</w:t>
      </w:r>
      <w:r w:rsidR="00213905">
        <w:rPr>
          <w:szCs w:val="24"/>
        </w:rPr>
        <w:t>.</w:t>
      </w:r>
    </w:p>
    <w:p w14:paraId="365CF3A2" w14:textId="5B945B28" w:rsidR="00213905" w:rsidRDefault="000D3287" w:rsidP="00CA640D">
      <w:pPr>
        <w:pStyle w:val="ListParagraph"/>
        <w:numPr>
          <w:ilvl w:val="3"/>
          <w:numId w:val="1"/>
        </w:numPr>
        <w:rPr>
          <w:szCs w:val="24"/>
        </w:rPr>
      </w:pPr>
      <w:r>
        <w:rPr>
          <w:szCs w:val="24"/>
        </w:rPr>
        <w:t xml:space="preserve">C: </w:t>
      </w:r>
      <w:r w:rsidR="00213905">
        <w:rPr>
          <w:szCs w:val="24"/>
        </w:rPr>
        <w:t xml:space="preserve">We can’t require vaccinations, but it’s really helpful to know how </w:t>
      </w:r>
      <w:r>
        <w:rPr>
          <w:szCs w:val="24"/>
        </w:rPr>
        <w:t>many people on campus have been vaccinated.</w:t>
      </w:r>
      <w:r w:rsidR="00213905">
        <w:rPr>
          <w:szCs w:val="24"/>
        </w:rPr>
        <w:t xml:space="preserve"> There’s a consent form which lets the campus </w:t>
      </w:r>
      <w:r>
        <w:rPr>
          <w:szCs w:val="24"/>
        </w:rPr>
        <w:t>get this information from the county</w:t>
      </w:r>
      <w:r w:rsidR="00213905">
        <w:rPr>
          <w:szCs w:val="24"/>
        </w:rPr>
        <w:t xml:space="preserve">. They don’t need to know </w:t>
      </w:r>
      <w:r>
        <w:rPr>
          <w:szCs w:val="24"/>
        </w:rPr>
        <w:t>about individuals</w:t>
      </w:r>
      <w:r w:rsidR="00213905">
        <w:rPr>
          <w:szCs w:val="24"/>
        </w:rPr>
        <w:t>, but knowing overall is necessary for campus health decisions, so filling out the consent form is very helpful.</w:t>
      </w:r>
    </w:p>
    <w:p w14:paraId="4E1D3C61" w14:textId="4DC3C540" w:rsidR="00213905" w:rsidRDefault="000D3287" w:rsidP="00213905">
      <w:pPr>
        <w:pStyle w:val="ListParagraph"/>
        <w:numPr>
          <w:ilvl w:val="2"/>
          <w:numId w:val="1"/>
        </w:numPr>
        <w:rPr>
          <w:szCs w:val="24"/>
        </w:rPr>
      </w:pPr>
      <w:r>
        <w:rPr>
          <w:szCs w:val="24"/>
        </w:rPr>
        <w:t xml:space="preserve">Q: </w:t>
      </w:r>
      <w:r w:rsidR="00213905">
        <w:rPr>
          <w:szCs w:val="24"/>
        </w:rPr>
        <w:t xml:space="preserve">If </w:t>
      </w:r>
      <w:r>
        <w:rPr>
          <w:szCs w:val="24"/>
        </w:rPr>
        <w:t>we</w:t>
      </w:r>
      <w:r w:rsidR="00213905">
        <w:rPr>
          <w:szCs w:val="24"/>
        </w:rPr>
        <w:t xml:space="preserve">’re vaccinated, do </w:t>
      </w:r>
      <w:r>
        <w:rPr>
          <w:szCs w:val="24"/>
        </w:rPr>
        <w:t>we</w:t>
      </w:r>
      <w:r w:rsidR="00213905">
        <w:rPr>
          <w:szCs w:val="24"/>
        </w:rPr>
        <w:t xml:space="preserve"> still have to get tested regularly?</w:t>
      </w:r>
    </w:p>
    <w:p w14:paraId="7DDC9950" w14:textId="4F424B50" w:rsidR="00213905" w:rsidRPr="00716178" w:rsidRDefault="000D3287" w:rsidP="00213905">
      <w:pPr>
        <w:pStyle w:val="ListParagraph"/>
        <w:numPr>
          <w:ilvl w:val="3"/>
          <w:numId w:val="1"/>
        </w:numPr>
        <w:rPr>
          <w:szCs w:val="24"/>
        </w:rPr>
      </w:pPr>
      <w:r>
        <w:rPr>
          <w:szCs w:val="24"/>
        </w:rPr>
        <w:t xml:space="preserve">R: </w:t>
      </w:r>
      <w:r w:rsidR="00213905">
        <w:rPr>
          <w:szCs w:val="24"/>
        </w:rPr>
        <w:t xml:space="preserve">Yes. The vaccines aren’t 100% </w:t>
      </w:r>
      <w:r>
        <w:rPr>
          <w:szCs w:val="24"/>
        </w:rPr>
        <w:t xml:space="preserve">effective </w:t>
      </w:r>
      <w:r w:rsidR="00213905">
        <w:rPr>
          <w:szCs w:val="24"/>
        </w:rPr>
        <w:t xml:space="preserve">against getting </w:t>
      </w:r>
      <w:r>
        <w:rPr>
          <w:szCs w:val="24"/>
        </w:rPr>
        <w:t>COVID</w:t>
      </w:r>
      <w:r w:rsidR="00213905">
        <w:rPr>
          <w:szCs w:val="24"/>
        </w:rPr>
        <w:t>. They are</w:t>
      </w:r>
      <w:r w:rsidR="00B23498">
        <w:rPr>
          <w:szCs w:val="24"/>
        </w:rPr>
        <w:t xml:space="preserve"> quite</w:t>
      </w:r>
      <w:r w:rsidR="00213905">
        <w:rPr>
          <w:szCs w:val="24"/>
        </w:rPr>
        <w:t xml:space="preserve"> effective against hospitalization and death</w:t>
      </w:r>
      <w:r>
        <w:rPr>
          <w:szCs w:val="24"/>
        </w:rPr>
        <w:t xml:space="preserve"> from COVID, though</w:t>
      </w:r>
      <w:r w:rsidR="00213905">
        <w:rPr>
          <w:szCs w:val="24"/>
        </w:rPr>
        <w:t>.</w:t>
      </w:r>
    </w:p>
    <w:p w14:paraId="6058592A" w14:textId="22D890BC" w:rsidR="00EB72FE" w:rsidRPr="00335F04" w:rsidRDefault="00A93889" w:rsidP="00EB72FE">
      <w:pPr>
        <w:pStyle w:val="ListParagraph"/>
        <w:numPr>
          <w:ilvl w:val="0"/>
          <w:numId w:val="1"/>
        </w:numPr>
        <w:rPr>
          <w:szCs w:val="24"/>
        </w:rPr>
      </w:pPr>
      <w:r w:rsidRPr="00335F04">
        <w:rPr>
          <w:szCs w:val="24"/>
        </w:rPr>
        <w:t xml:space="preserve">Approval of </w:t>
      </w:r>
      <w:r w:rsidR="0069153A" w:rsidRPr="00335F04">
        <w:rPr>
          <w:szCs w:val="24"/>
        </w:rPr>
        <w:t xml:space="preserve">Minutes from </w:t>
      </w:r>
      <w:r w:rsidR="0059104B" w:rsidRPr="00335F04">
        <w:rPr>
          <w:szCs w:val="24"/>
        </w:rPr>
        <w:t>2</w:t>
      </w:r>
      <w:r w:rsidR="009123EE" w:rsidRPr="00335F04">
        <w:rPr>
          <w:szCs w:val="24"/>
        </w:rPr>
        <w:t>-</w:t>
      </w:r>
      <w:r w:rsidR="00B12521">
        <w:rPr>
          <w:szCs w:val="24"/>
        </w:rPr>
        <w:t>23</w:t>
      </w:r>
      <w:r w:rsidR="0069153A" w:rsidRPr="00335F04">
        <w:rPr>
          <w:szCs w:val="24"/>
        </w:rPr>
        <w:t>-2020</w:t>
      </w:r>
      <w:r w:rsidR="00213905">
        <w:rPr>
          <w:szCs w:val="24"/>
        </w:rPr>
        <w:t>. Minute</w:t>
      </w:r>
      <w:r w:rsidR="002745CF">
        <w:rPr>
          <w:szCs w:val="24"/>
        </w:rPr>
        <w:t>s</w:t>
      </w:r>
      <w:r w:rsidR="00213905">
        <w:rPr>
          <w:szCs w:val="24"/>
        </w:rPr>
        <w:t xml:space="preserve"> approved as written.</w:t>
      </w:r>
    </w:p>
    <w:p w14:paraId="41974593" w14:textId="39BFA0E6" w:rsidR="0069153A" w:rsidRDefault="0069153A" w:rsidP="00EB72FE">
      <w:pPr>
        <w:pStyle w:val="ListParagraph"/>
        <w:numPr>
          <w:ilvl w:val="0"/>
          <w:numId w:val="1"/>
        </w:numPr>
        <w:rPr>
          <w:szCs w:val="24"/>
        </w:rPr>
      </w:pPr>
      <w:r w:rsidRPr="00335F04">
        <w:rPr>
          <w:szCs w:val="24"/>
        </w:rPr>
        <w:t xml:space="preserve">Announcements from </w:t>
      </w:r>
      <w:r w:rsidR="00EB6DD7" w:rsidRPr="00335F04">
        <w:rPr>
          <w:szCs w:val="24"/>
        </w:rPr>
        <w:t>Provost</w:t>
      </w:r>
      <w:r w:rsidRPr="00335F04">
        <w:rPr>
          <w:szCs w:val="24"/>
        </w:rPr>
        <w:t xml:space="preserve"> Olmstead</w:t>
      </w:r>
      <w:r w:rsidR="00551E62">
        <w:rPr>
          <w:szCs w:val="24"/>
        </w:rPr>
        <w:t xml:space="preserve"> (see Appendix 1 for her written remarks)</w:t>
      </w:r>
    </w:p>
    <w:p w14:paraId="5309AEA1" w14:textId="061791E9" w:rsidR="00213905" w:rsidRDefault="00842D79" w:rsidP="00213905">
      <w:pPr>
        <w:pStyle w:val="ListParagraph"/>
        <w:numPr>
          <w:ilvl w:val="1"/>
          <w:numId w:val="1"/>
        </w:numPr>
        <w:rPr>
          <w:szCs w:val="24"/>
        </w:rPr>
      </w:pPr>
      <w:r>
        <w:rPr>
          <w:szCs w:val="24"/>
        </w:rPr>
        <w:t xml:space="preserve">Introducing </w:t>
      </w:r>
      <w:r w:rsidR="001313D6">
        <w:rPr>
          <w:szCs w:val="24"/>
        </w:rPr>
        <w:t>D</w:t>
      </w:r>
      <w:r>
        <w:rPr>
          <w:szCs w:val="24"/>
        </w:rPr>
        <w:t xml:space="preserve">r. Janet Wormack, new VP of </w:t>
      </w:r>
      <w:r w:rsidR="00A545B1">
        <w:rPr>
          <w:szCs w:val="24"/>
        </w:rPr>
        <w:t>A</w:t>
      </w:r>
      <w:r>
        <w:rPr>
          <w:szCs w:val="24"/>
        </w:rPr>
        <w:t>dmin</w:t>
      </w:r>
      <w:r w:rsidR="00A545B1">
        <w:rPr>
          <w:szCs w:val="24"/>
        </w:rPr>
        <w:t>istration</w:t>
      </w:r>
      <w:r>
        <w:rPr>
          <w:szCs w:val="24"/>
        </w:rPr>
        <w:t xml:space="preserve"> and </w:t>
      </w:r>
      <w:r w:rsidR="00A545B1">
        <w:rPr>
          <w:szCs w:val="24"/>
        </w:rPr>
        <w:t>F</w:t>
      </w:r>
      <w:r>
        <w:rPr>
          <w:szCs w:val="24"/>
        </w:rPr>
        <w:t>inance.</w:t>
      </w:r>
    </w:p>
    <w:p w14:paraId="7259FD62" w14:textId="593999C7" w:rsidR="00842D79" w:rsidRDefault="00A545B1" w:rsidP="00842D79">
      <w:pPr>
        <w:pStyle w:val="ListParagraph"/>
        <w:numPr>
          <w:ilvl w:val="2"/>
          <w:numId w:val="1"/>
        </w:numPr>
        <w:rPr>
          <w:szCs w:val="24"/>
        </w:rPr>
      </w:pPr>
      <w:r>
        <w:rPr>
          <w:szCs w:val="24"/>
        </w:rPr>
        <w:t>Dr. Wormack</w:t>
      </w:r>
      <w:r w:rsidR="00842D79">
        <w:rPr>
          <w:szCs w:val="24"/>
        </w:rPr>
        <w:t xml:space="preserve">: </w:t>
      </w:r>
      <w:r>
        <w:rPr>
          <w:szCs w:val="24"/>
        </w:rPr>
        <w:t>T</w:t>
      </w:r>
      <w:r w:rsidR="00842D79">
        <w:rPr>
          <w:szCs w:val="24"/>
        </w:rPr>
        <w:t xml:space="preserve">hank you for having me. Thank you for your support. </w:t>
      </w:r>
      <w:r>
        <w:rPr>
          <w:szCs w:val="24"/>
        </w:rPr>
        <w:t>She looks</w:t>
      </w:r>
      <w:r w:rsidR="00842D79">
        <w:rPr>
          <w:szCs w:val="24"/>
        </w:rPr>
        <w:t xml:space="preserve"> forward to working with everyone in a post-pandemic setting and seeing everyone. </w:t>
      </w:r>
      <w:r>
        <w:rPr>
          <w:szCs w:val="24"/>
        </w:rPr>
        <w:t>She is w</w:t>
      </w:r>
      <w:r w:rsidR="00842D79">
        <w:rPr>
          <w:szCs w:val="24"/>
        </w:rPr>
        <w:t>orking towards support for changes requested by Dr. Olmstead</w:t>
      </w:r>
      <w:r>
        <w:rPr>
          <w:szCs w:val="24"/>
        </w:rPr>
        <w:t xml:space="preserve"> and</w:t>
      </w:r>
      <w:r w:rsidR="00842D79">
        <w:rPr>
          <w:szCs w:val="24"/>
        </w:rPr>
        <w:t xml:space="preserve"> </w:t>
      </w:r>
      <w:r>
        <w:rPr>
          <w:szCs w:val="24"/>
        </w:rPr>
        <w:t>w</w:t>
      </w:r>
      <w:r w:rsidR="00842D79">
        <w:rPr>
          <w:szCs w:val="24"/>
        </w:rPr>
        <w:t>ent over</w:t>
      </w:r>
      <w:r>
        <w:rPr>
          <w:szCs w:val="24"/>
        </w:rPr>
        <w:t xml:space="preserve"> the</w:t>
      </w:r>
      <w:r w:rsidR="00842D79">
        <w:rPr>
          <w:szCs w:val="24"/>
        </w:rPr>
        <w:t xml:space="preserve"> budget in </w:t>
      </w:r>
      <w:r>
        <w:rPr>
          <w:szCs w:val="24"/>
        </w:rPr>
        <w:t xml:space="preserve">a </w:t>
      </w:r>
      <w:r w:rsidR="00842D79">
        <w:rPr>
          <w:szCs w:val="24"/>
        </w:rPr>
        <w:t xml:space="preserve">great meeting yesterday with </w:t>
      </w:r>
      <w:r>
        <w:rPr>
          <w:szCs w:val="24"/>
        </w:rPr>
        <w:t>the A</w:t>
      </w:r>
      <w:r w:rsidR="00842D79">
        <w:rPr>
          <w:szCs w:val="24"/>
        </w:rPr>
        <w:t xml:space="preserve">d </w:t>
      </w:r>
      <w:r>
        <w:rPr>
          <w:szCs w:val="24"/>
        </w:rPr>
        <w:t>Hoc Budget Committee</w:t>
      </w:r>
      <w:r w:rsidR="00842D79">
        <w:rPr>
          <w:szCs w:val="24"/>
        </w:rPr>
        <w:t xml:space="preserve">. </w:t>
      </w:r>
      <w:r>
        <w:rPr>
          <w:szCs w:val="24"/>
        </w:rPr>
        <w:t>She will</w:t>
      </w:r>
      <w:r w:rsidR="00842D79">
        <w:rPr>
          <w:szCs w:val="24"/>
        </w:rPr>
        <w:t xml:space="preserve"> have more to report at some point. </w:t>
      </w:r>
      <w:r>
        <w:rPr>
          <w:szCs w:val="24"/>
        </w:rPr>
        <w:t>CURES</w:t>
      </w:r>
      <w:r w:rsidR="00842D79">
        <w:rPr>
          <w:szCs w:val="24"/>
        </w:rPr>
        <w:t xml:space="preserve"> </w:t>
      </w:r>
      <w:r>
        <w:rPr>
          <w:szCs w:val="24"/>
        </w:rPr>
        <w:t>A</w:t>
      </w:r>
      <w:r w:rsidR="00842D79">
        <w:rPr>
          <w:szCs w:val="24"/>
        </w:rPr>
        <w:t>ct money is coming</w:t>
      </w:r>
      <w:r>
        <w:rPr>
          <w:szCs w:val="24"/>
        </w:rPr>
        <w:t>, which will help our budget situation</w:t>
      </w:r>
      <w:r w:rsidR="00842D79">
        <w:rPr>
          <w:szCs w:val="24"/>
        </w:rPr>
        <w:t>.</w:t>
      </w:r>
    </w:p>
    <w:p w14:paraId="34679852" w14:textId="1B126A89" w:rsidR="00842D79" w:rsidRDefault="00842D79" w:rsidP="00842D79">
      <w:pPr>
        <w:pStyle w:val="ListParagraph"/>
        <w:numPr>
          <w:ilvl w:val="1"/>
          <w:numId w:val="1"/>
        </w:numPr>
        <w:rPr>
          <w:szCs w:val="24"/>
        </w:rPr>
      </w:pPr>
      <w:r>
        <w:rPr>
          <w:szCs w:val="24"/>
        </w:rPr>
        <w:t xml:space="preserve">SGA would like to attend </w:t>
      </w:r>
      <w:r w:rsidR="00CD5CB1">
        <w:rPr>
          <w:szCs w:val="24"/>
        </w:rPr>
        <w:t>F</w:t>
      </w:r>
      <w:r>
        <w:rPr>
          <w:szCs w:val="24"/>
        </w:rPr>
        <w:t xml:space="preserve">aculty </w:t>
      </w:r>
      <w:r w:rsidR="00CD5CB1">
        <w:rPr>
          <w:szCs w:val="24"/>
        </w:rPr>
        <w:t>S</w:t>
      </w:r>
      <w:r>
        <w:rPr>
          <w:szCs w:val="24"/>
        </w:rPr>
        <w:t xml:space="preserve">enate meetings, </w:t>
      </w:r>
      <w:r w:rsidR="00CD5CB1">
        <w:rPr>
          <w:szCs w:val="24"/>
        </w:rPr>
        <w:t xml:space="preserve">and </w:t>
      </w:r>
      <w:r>
        <w:rPr>
          <w:szCs w:val="24"/>
        </w:rPr>
        <w:t xml:space="preserve">would like to know how to find out </w:t>
      </w:r>
      <w:r w:rsidR="00CD5CB1">
        <w:rPr>
          <w:szCs w:val="24"/>
        </w:rPr>
        <w:t>the access</w:t>
      </w:r>
      <w:r>
        <w:rPr>
          <w:szCs w:val="24"/>
        </w:rPr>
        <w:t xml:space="preserve"> information.</w:t>
      </w:r>
    </w:p>
    <w:p w14:paraId="3BD9B56D" w14:textId="5DE3B087" w:rsidR="00B647CD" w:rsidRDefault="0069153A" w:rsidP="008B3A19">
      <w:pPr>
        <w:pStyle w:val="ListParagraph"/>
        <w:numPr>
          <w:ilvl w:val="0"/>
          <w:numId w:val="1"/>
        </w:numPr>
        <w:rPr>
          <w:szCs w:val="24"/>
        </w:rPr>
      </w:pPr>
      <w:r w:rsidRPr="00335F04">
        <w:rPr>
          <w:szCs w:val="24"/>
        </w:rPr>
        <w:t>Announcements from the Senate President</w:t>
      </w:r>
    </w:p>
    <w:p w14:paraId="02F80496" w14:textId="318199F9" w:rsidR="004F78AA" w:rsidRDefault="004F78AA" w:rsidP="004F78AA">
      <w:pPr>
        <w:pStyle w:val="ListParagraph"/>
        <w:numPr>
          <w:ilvl w:val="1"/>
          <w:numId w:val="1"/>
        </w:numPr>
        <w:rPr>
          <w:szCs w:val="24"/>
        </w:rPr>
      </w:pPr>
      <w:r>
        <w:rPr>
          <w:szCs w:val="24"/>
        </w:rPr>
        <w:t xml:space="preserve">Link to USM survey on COVID response: </w:t>
      </w:r>
      <w:hyperlink r:id="rId9" w:tgtFrame="_blank" w:tooltip="Original URL: https://forms.office.com/Pages/ResponsePage.aspx?id=knP5y_ZJ3Umophn3EO_MNTIfDNpm2SdFh5UsyOsX9cJUN1JHTUxITk02NjlaWDAzTTlMWlFFVVY2RS4u. Click or tap if you trust this link." w:history="1">
        <w:r w:rsidR="00CD5CB1">
          <w:rPr>
            <w:rStyle w:val="Hyperlink"/>
            <w:rFonts w:eastAsia="Times New Roman"/>
            <w:color w:val="0563C1"/>
            <w:shd w:val="clear" w:color="auto" w:fill="FFFFFF"/>
          </w:rPr>
          <w:t>https://forms.office.com/Pages/ResponsePage.aspx?id=knP5y_ZJ3Umophn3EO_MNTIfDNpm2SdFh5UsyOsX9cJUN1JHTUxITk02NjlaWDAzTTlMWlFFVVY2RS4u</w:t>
        </w:r>
      </w:hyperlink>
      <w:r>
        <w:rPr>
          <w:szCs w:val="24"/>
        </w:rPr>
        <w:t xml:space="preserve">. Open to all faculty. </w:t>
      </w:r>
      <w:r w:rsidR="00CD5CB1">
        <w:rPr>
          <w:szCs w:val="24"/>
        </w:rPr>
        <w:t>P</w:t>
      </w:r>
      <w:r>
        <w:rPr>
          <w:szCs w:val="24"/>
        </w:rPr>
        <w:t>lease share as appropriate</w:t>
      </w:r>
      <w:r w:rsidR="00CD5CB1">
        <w:rPr>
          <w:szCs w:val="24"/>
        </w:rPr>
        <w:t>; note that it closes on March 21.</w:t>
      </w:r>
    </w:p>
    <w:p w14:paraId="0256BEB1" w14:textId="14A5958D" w:rsidR="009D19E9" w:rsidRDefault="009D19E9" w:rsidP="004F78AA">
      <w:pPr>
        <w:pStyle w:val="ListParagraph"/>
        <w:numPr>
          <w:ilvl w:val="1"/>
          <w:numId w:val="1"/>
        </w:numPr>
        <w:rPr>
          <w:szCs w:val="24"/>
        </w:rPr>
      </w:pPr>
      <w:r>
        <w:rPr>
          <w:szCs w:val="24"/>
        </w:rPr>
        <w:t xml:space="preserve">Administrative evaluations by faculty </w:t>
      </w:r>
    </w:p>
    <w:p w14:paraId="2F6706A2" w14:textId="15A13968" w:rsidR="009D19E9" w:rsidRDefault="009D19E9" w:rsidP="009D19E9">
      <w:pPr>
        <w:pStyle w:val="ListParagraph"/>
        <w:numPr>
          <w:ilvl w:val="2"/>
          <w:numId w:val="1"/>
        </w:numPr>
        <w:rPr>
          <w:szCs w:val="24"/>
        </w:rPr>
      </w:pPr>
      <w:r>
        <w:rPr>
          <w:szCs w:val="24"/>
        </w:rPr>
        <w:t>Deans get</w:t>
      </w:r>
      <w:r w:rsidR="000318AA">
        <w:rPr>
          <w:szCs w:val="24"/>
        </w:rPr>
        <w:t xml:space="preserve"> a</w:t>
      </w:r>
      <w:r>
        <w:rPr>
          <w:szCs w:val="24"/>
        </w:rPr>
        <w:t xml:space="preserve"> list of </w:t>
      </w:r>
      <w:proofErr w:type="gramStart"/>
      <w:r>
        <w:rPr>
          <w:szCs w:val="24"/>
        </w:rPr>
        <w:t>faculty</w:t>
      </w:r>
      <w:proofErr w:type="gramEnd"/>
      <w:r>
        <w:rPr>
          <w:szCs w:val="24"/>
        </w:rPr>
        <w:t xml:space="preserve"> </w:t>
      </w:r>
      <w:r w:rsidR="000318AA">
        <w:rPr>
          <w:szCs w:val="24"/>
        </w:rPr>
        <w:t xml:space="preserve">with </w:t>
      </w:r>
      <w:r>
        <w:rPr>
          <w:szCs w:val="24"/>
        </w:rPr>
        <w:t xml:space="preserve">administrators </w:t>
      </w:r>
      <w:r w:rsidR="000318AA">
        <w:rPr>
          <w:szCs w:val="24"/>
        </w:rPr>
        <w:t>those faculty are listed as</w:t>
      </w:r>
      <w:r>
        <w:rPr>
          <w:szCs w:val="24"/>
        </w:rPr>
        <w:t xml:space="preserve"> report</w:t>
      </w:r>
      <w:r w:rsidR="000318AA">
        <w:rPr>
          <w:szCs w:val="24"/>
        </w:rPr>
        <w:t>ing</w:t>
      </w:r>
      <w:r>
        <w:rPr>
          <w:szCs w:val="24"/>
        </w:rPr>
        <w:t xml:space="preserve"> to,</w:t>
      </w:r>
      <w:r w:rsidR="000318AA">
        <w:rPr>
          <w:szCs w:val="24"/>
        </w:rPr>
        <w:t xml:space="preserve"> and are asked to verify the reporting lines</w:t>
      </w:r>
      <w:r>
        <w:rPr>
          <w:szCs w:val="24"/>
        </w:rPr>
        <w:t xml:space="preserve"> to make sure that </w:t>
      </w:r>
      <w:r w:rsidR="000318AA">
        <w:rPr>
          <w:szCs w:val="24"/>
        </w:rPr>
        <w:t>administrators</w:t>
      </w:r>
      <w:r>
        <w:rPr>
          <w:szCs w:val="24"/>
        </w:rPr>
        <w:t xml:space="preserve"> are evaluated by the right people.</w:t>
      </w:r>
    </w:p>
    <w:p w14:paraId="7E29548E" w14:textId="4F749D12" w:rsidR="009D19E9" w:rsidRDefault="009D19E9" w:rsidP="009D19E9">
      <w:pPr>
        <w:pStyle w:val="ListParagraph"/>
        <w:numPr>
          <w:ilvl w:val="2"/>
          <w:numId w:val="1"/>
        </w:numPr>
        <w:rPr>
          <w:szCs w:val="24"/>
        </w:rPr>
      </w:pPr>
      <w:r>
        <w:rPr>
          <w:szCs w:val="24"/>
        </w:rPr>
        <w:t>Faculty will be able to fill out evaluations about mid-</w:t>
      </w:r>
      <w:r w:rsidR="000318AA">
        <w:rPr>
          <w:szCs w:val="24"/>
        </w:rPr>
        <w:t>M</w:t>
      </w:r>
      <w:r>
        <w:rPr>
          <w:szCs w:val="24"/>
        </w:rPr>
        <w:t>arch to mid-</w:t>
      </w:r>
      <w:r w:rsidR="000318AA">
        <w:rPr>
          <w:szCs w:val="24"/>
        </w:rPr>
        <w:t>A</w:t>
      </w:r>
      <w:r>
        <w:rPr>
          <w:szCs w:val="24"/>
        </w:rPr>
        <w:t xml:space="preserve">pril. Please do so when possible. </w:t>
      </w:r>
      <w:r w:rsidR="000318AA">
        <w:rPr>
          <w:szCs w:val="24"/>
        </w:rPr>
        <w:t xml:space="preserve">The evaluations will probably open the </w:t>
      </w:r>
      <w:r>
        <w:rPr>
          <w:szCs w:val="24"/>
        </w:rPr>
        <w:t>week after next (week of March 22).</w:t>
      </w:r>
    </w:p>
    <w:p w14:paraId="2441902D" w14:textId="5C471DDE" w:rsidR="00081EA8" w:rsidRDefault="00081EA8" w:rsidP="008B3A19">
      <w:pPr>
        <w:pStyle w:val="ListParagraph"/>
        <w:numPr>
          <w:ilvl w:val="0"/>
          <w:numId w:val="1"/>
        </w:numPr>
        <w:rPr>
          <w:szCs w:val="24"/>
        </w:rPr>
      </w:pPr>
      <w:r>
        <w:rPr>
          <w:szCs w:val="24"/>
        </w:rPr>
        <w:lastRenderedPageBreak/>
        <w:t>Committee Reports</w:t>
      </w:r>
    </w:p>
    <w:p w14:paraId="2F51B9C5" w14:textId="2E8AA963" w:rsidR="00081EA8" w:rsidRDefault="00DE7484" w:rsidP="004D1407">
      <w:pPr>
        <w:pStyle w:val="ListParagraph"/>
        <w:numPr>
          <w:ilvl w:val="1"/>
          <w:numId w:val="1"/>
        </w:numPr>
        <w:rPr>
          <w:szCs w:val="24"/>
        </w:rPr>
      </w:pPr>
      <w:r w:rsidRPr="004D1407">
        <w:rPr>
          <w:szCs w:val="24"/>
        </w:rPr>
        <w:t>Committee on Promotions</w:t>
      </w:r>
      <w:r w:rsidR="00081EA8" w:rsidRPr="004D1407">
        <w:rPr>
          <w:szCs w:val="24"/>
        </w:rPr>
        <w:t xml:space="preserve"> – Promotion of Clinical Faculty</w:t>
      </w:r>
    </w:p>
    <w:p w14:paraId="18911974" w14:textId="16347F32" w:rsidR="000C0EA3" w:rsidRDefault="00800EC9" w:rsidP="000C0EA3">
      <w:pPr>
        <w:pStyle w:val="ListParagraph"/>
        <w:numPr>
          <w:ilvl w:val="2"/>
          <w:numId w:val="1"/>
        </w:numPr>
        <w:rPr>
          <w:szCs w:val="24"/>
        </w:rPr>
      </w:pPr>
      <w:r>
        <w:rPr>
          <w:szCs w:val="24"/>
        </w:rPr>
        <w:t>T</w:t>
      </w:r>
      <w:r w:rsidR="000C0EA3">
        <w:rPr>
          <w:szCs w:val="24"/>
        </w:rPr>
        <w:t xml:space="preserve">he Committee on Promotions </w:t>
      </w:r>
      <w:r w:rsidR="008A74C9">
        <w:rPr>
          <w:szCs w:val="24"/>
        </w:rPr>
        <w:t xml:space="preserve">(CoP) </w:t>
      </w:r>
      <w:r>
        <w:rPr>
          <w:szCs w:val="24"/>
        </w:rPr>
        <w:t xml:space="preserve">has </w:t>
      </w:r>
      <w:r w:rsidR="000C0EA3">
        <w:rPr>
          <w:szCs w:val="24"/>
        </w:rPr>
        <w:t>completed</w:t>
      </w:r>
      <w:r>
        <w:rPr>
          <w:szCs w:val="24"/>
        </w:rPr>
        <w:t xml:space="preserve"> their work on this</w:t>
      </w:r>
      <w:r w:rsidR="000C0EA3">
        <w:rPr>
          <w:szCs w:val="24"/>
        </w:rPr>
        <w:t xml:space="preserve">. They met in </w:t>
      </w:r>
      <w:r>
        <w:rPr>
          <w:szCs w:val="24"/>
        </w:rPr>
        <w:t>January</w:t>
      </w:r>
      <w:r w:rsidR="000C0EA3">
        <w:rPr>
          <w:szCs w:val="24"/>
        </w:rPr>
        <w:t xml:space="preserve"> to look at the procedures and criteria for the promotion of clinical </w:t>
      </w:r>
      <w:r>
        <w:rPr>
          <w:szCs w:val="24"/>
        </w:rPr>
        <w:t>faculty</w:t>
      </w:r>
      <w:r w:rsidR="000C0EA3">
        <w:rPr>
          <w:szCs w:val="24"/>
        </w:rPr>
        <w:t xml:space="preserve"> in CHHS. </w:t>
      </w:r>
      <w:r w:rsidR="008A74C9">
        <w:rPr>
          <w:szCs w:val="24"/>
        </w:rPr>
        <w:t>The policy was created by an</w:t>
      </w:r>
      <w:r w:rsidR="000C0EA3">
        <w:rPr>
          <w:szCs w:val="24"/>
        </w:rPr>
        <w:t xml:space="preserve"> ad hoc committee </w:t>
      </w:r>
      <w:r w:rsidR="008A74C9">
        <w:rPr>
          <w:szCs w:val="24"/>
        </w:rPr>
        <w:t>in</w:t>
      </w:r>
      <w:r w:rsidR="000C0EA3">
        <w:rPr>
          <w:szCs w:val="24"/>
        </w:rPr>
        <w:t xml:space="preserve"> CHHS; after clinical faculty in CHHS and </w:t>
      </w:r>
      <w:r w:rsidR="008A74C9">
        <w:rPr>
          <w:szCs w:val="24"/>
        </w:rPr>
        <w:t>the D</w:t>
      </w:r>
      <w:r w:rsidR="000C0EA3">
        <w:rPr>
          <w:szCs w:val="24"/>
        </w:rPr>
        <w:t xml:space="preserve">ean’s </w:t>
      </w:r>
      <w:r w:rsidR="008A74C9">
        <w:rPr>
          <w:szCs w:val="24"/>
        </w:rPr>
        <w:t>C</w:t>
      </w:r>
      <w:r w:rsidR="000C0EA3">
        <w:rPr>
          <w:szCs w:val="24"/>
        </w:rPr>
        <w:t xml:space="preserve">ouncil vetted and approved </w:t>
      </w:r>
      <w:r w:rsidR="008A74C9">
        <w:rPr>
          <w:szCs w:val="24"/>
        </w:rPr>
        <w:t>the policy</w:t>
      </w:r>
      <w:r w:rsidR="000C0EA3">
        <w:rPr>
          <w:szCs w:val="24"/>
        </w:rPr>
        <w:t xml:space="preserve">, it was brought to the </w:t>
      </w:r>
      <w:proofErr w:type="spellStart"/>
      <w:r w:rsidR="008A74C9">
        <w:rPr>
          <w:szCs w:val="24"/>
        </w:rPr>
        <w:t>CoP</w:t>
      </w:r>
      <w:r w:rsidR="000C0EA3">
        <w:rPr>
          <w:szCs w:val="24"/>
        </w:rPr>
        <w:t>.</w:t>
      </w:r>
      <w:proofErr w:type="spellEnd"/>
      <w:r w:rsidR="000C0EA3">
        <w:rPr>
          <w:szCs w:val="24"/>
        </w:rPr>
        <w:t xml:space="preserve"> </w:t>
      </w:r>
      <w:r w:rsidR="008A74C9">
        <w:rPr>
          <w:szCs w:val="24"/>
        </w:rPr>
        <w:t>The CoP</w:t>
      </w:r>
      <w:r w:rsidR="000C0EA3">
        <w:rPr>
          <w:szCs w:val="24"/>
        </w:rPr>
        <w:t xml:space="preserve"> took a look at it and had some conversations about who it </w:t>
      </w:r>
      <w:r w:rsidR="008A74C9">
        <w:rPr>
          <w:szCs w:val="24"/>
        </w:rPr>
        <w:t>affects</w:t>
      </w:r>
      <w:r w:rsidR="000C0EA3">
        <w:rPr>
          <w:szCs w:val="24"/>
        </w:rPr>
        <w:t xml:space="preserve"> and whether </w:t>
      </w:r>
      <w:r w:rsidR="008A74C9">
        <w:rPr>
          <w:szCs w:val="24"/>
        </w:rPr>
        <w:t>this process</w:t>
      </w:r>
      <w:r w:rsidR="000C0EA3">
        <w:rPr>
          <w:szCs w:val="24"/>
        </w:rPr>
        <w:t xml:space="preserve"> miss</w:t>
      </w:r>
      <w:r w:rsidR="008A74C9">
        <w:rPr>
          <w:szCs w:val="24"/>
        </w:rPr>
        <w:t>es</w:t>
      </w:r>
      <w:r w:rsidR="000C0EA3">
        <w:rPr>
          <w:szCs w:val="24"/>
        </w:rPr>
        <w:t xml:space="preserve"> anyone. </w:t>
      </w:r>
      <w:r w:rsidR="008A74C9">
        <w:rPr>
          <w:szCs w:val="24"/>
        </w:rPr>
        <w:t>The process is</w:t>
      </w:r>
      <w:r w:rsidR="000C0EA3">
        <w:rPr>
          <w:szCs w:val="24"/>
        </w:rPr>
        <w:t xml:space="preserve"> similar to what is in the </w:t>
      </w:r>
      <w:r w:rsidR="008A74C9">
        <w:rPr>
          <w:szCs w:val="24"/>
        </w:rPr>
        <w:t>F</w:t>
      </w:r>
      <w:r w:rsidR="000C0EA3">
        <w:rPr>
          <w:szCs w:val="24"/>
        </w:rPr>
        <w:t xml:space="preserve">aculty </w:t>
      </w:r>
      <w:r w:rsidR="008A74C9">
        <w:rPr>
          <w:szCs w:val="24"/>
        </w:rPr>
        <w:t>H</w:t>
      </w:r>
      <w:r w:rsidR="000C0EA3">
        <w:rPr>
          <w:szCs w:val="24"/>
        </w:rPr>
        <w:t>andbook. There is one major difference</w:t>
      </w:r>
      <w:r w:rsidR="008A74C9">
        <w:rPr>
          <w:szCs w:val="24"/>
        </w:rPr>
        <w:t>:</w:t>
      </w:r>
      <w:r w:rsidR="000C0EA3">
        <w:rPr>
          <w:szCs w:val="24"/>
        </w:rPr>
        <w:t xml:space="preserve"> </w:t>
      </w:r>
      <w:r w:rsidR="008A74C9">
        <w:rPr>
          <w:szCs w:val="24"/>
        </w:rPr>
        <w:t xml:space="preserve">there is no assessment of applications by the </w:t>
      </w:r>
      <w:proofErr w:type="spellStart"/>
      <w:r w:rsidR="008A74C9">
        <w:rPr>
          <w:szCs w:val="24"/>
        </w:rPr>
        <w:t>CoP</w:t>
      </w:r>
      <w:r w:rsidR="000C0EA3">
        <w:rPr>
          <w:szCs w:val="24"/>
        </w:rPr>
        <w:t>.</w:t>
      </w:r>
      <w:proofErr w:type="spellEnd"/>
      <w:r w:rsidR="000C0EA3">
        <w:rPr>
          <w:szCs w:val="24"/>
        </w:rPr>
        <w:t xml:space="preserve"> </w:t>
      </w:r>
      <w:proofErr w:type="gramStart"/>
      <w:r w:rsidR="000C0EA3">
        <w:rPr>
          <w:szCs w:val="24"/>
        </w:rPr>
        <w:t>So</w:t>
      </w:r>
      <w:proofErr w:type="gramEnd"/>
      <w:r w:rsidR="008A74C9">
        <w:rPr>
          <w:szCs w:val="24"/>
        </w:rPr>
        <w:t xml:space="preserve"> the</w:t>
      </w:r>
      <w:r w:rsidR="000C0EA3">
        <w:rPr>
          <w:szCs w:val="24"/>
        </w:rPr>
        <w:t xml:space="preserve"> assessment</w:t>
      </w:r>
      <w:r w:rsidR="008A74C9">
        <w:rPr>
          <w:szCs w:val="24"/>
        </w:rPr>
        <w:t>s</w:t>
      </w:r>
      <w:r w:rsidR="000C0EA3">
        <w:rPr>
          <w:szCs w:val="24"/>
        </w:rPr>
        <w:t xml:space="preserve"> will stay within the college and then transition out to the </w:t>
      </w:r>
      <w:r w:rsidR="008A74C9">
        <w:rPr>
          <w:szCs w:val="24"/>
        </w:rPr>
        <w:t>P</w:t>
      </w:r>
      <w:r w:rsidR="000C0EA3">
        <w:rPr>
          <w:szCs w:val="24"/>
        </w:rPr>
        <w:t xml:space="preserve">rovost and </w:t>
      </w:r>
      <w:r w:rsidR="008A74C9">
        <w:rPr>
          <w:szCs w:val="24"/>
        </w:rPr>
        <w:t>P</w:t>
      </w:r>
      <w:r w:rsidR="000C0EA3">
        <w:rPr>
          <w:szCs w:val="24"/>
        </w:rPr>
        <w:t xml:space="preserve">resident. The </w:t>
      </w:r>
      <w:r w:rsidR="008A74C9">
        <w:rPr>
          <w:szCs w:val="24"/>
        </w:rPr>
        <w:t>CoP</w:t>
      </w:r>
      <w:r w:rsidR="000C0EA3">
        <w:rPr>
          <w:szCs w:val="24"/>
        </w:rPr>
        <w:t xml:space="preserve"> approved the procedure.</w:t>
      </w:r>
    </w:p>
    <w:p w14:paraId="425FCD86" w14:textId="68D319FE" w:rsidR="000C0EA3" w:rsidRPr="004D1407" w:rsidRDefault="00907C48" w:rsidP="000C0EA3">
      <w:pPr>
        <w:pStyle w:val="ListParagraph"/>
        <w:numPr>
          <w:ilvl w:val="2"/>
          <w:numId w:val="1"/>
        </w:numPr>
        <w:rPr>
          <w:szCs w:val="24"/>
        </w:rPr>
      </w:pPr>
      <w:r>
        <w:rPr>
          <w:szCs w:val="24"/>
        </w:rPr>
        <w:t xml:space="preserve">Adam </w:t>
      </w:r>
      <w:r w:rsidR="000C0EA3">
        <w:rPr>
          <w:szCs w:val="24"/>
        </w:rPr>
        <w:t xml:space="preserve">Wood moved to endorse and recommend the report of the </w:t>
      </w:r>
      <w:r w:rsidR="0073777C">
        <w:t>Committee on Promotions to the Provost</w:t>
      </w:r>
      <w:r w:rsidR="000C0EA3">
        <w:rPr>
          <w:szCs w:val="24"/>
        </w:rPr>
        <w:t>.</w:t>
      </w:r>
      <w:r w:rsidR="0073777C">
        <w:rPr>
          <w:szCs w:val="24"/>
        </w:rPr>
        <w:t xml:space="preserve"> Motion p</w:t>
      </w:r>
      <w:r w:rsidR="00433CF7">
        <w:rPr>
          <w:szCs w:val="24"/>
        </w:rPr>
        <w:t>a</w:t>
      </w:r>
      <w:r w:rsidR="006D65E8">
        <w:rPr>
          <w:szCs w:val="24"/>
        </w:rPr>
        <w:t>ssed</w:t>
      </w:r>
      <w:r w:rsidR="0073777C">
        <w:rPr>
          <w:szCs w:val="24"/>
        </w:rPr>
        <w:t>;</w:t>
      </w:r>
      <w:r w:rsidR="006D65E8">
        <w:rPr>
          <w:szCs w:val="24"/>
        </w:rPr>
        <w:t xml:space="preserve"> 14 for, none against.</w:t>
      </w:r>
    </w:p>
    <w:p w14:paraId="1503015B" w14:textId="7F1F81DE" w:rsidR="00BF31D5" w:rsidRPr="00627A2D" w:rsidRDefault="00BF31D5" w:rsidP="004D1407">
      <w:pPr>
        <w:pStyle w:val="ListParagraph"/>
        <w:numPr>
          <w:ilvl w:val="1"/>
          <w:numId w:val="1"/>
        </w:numPr>
        <w:rPr>
          <w:szCs w:val="24"/>
        </w:rPr>
      </w:pPr>
      <w:r w:rsidRPr="004D1407">
        <w:rPr>
          <w:rFonts w:eastAsia="Calibri" w:cs="Times New Roman"/>
          <w:szCs w:val="24"/>
        </w:rPr>
        <w:t>Faculty Financial Affairs and Ad-Hoc Budget Committees – Merger</w:t>
      </w:r>
      <w:r w:rsidR="00AE3E50">
        <w:rPr>
          <w:rFonts w:eastAsia="Calibri" w:cs="Times New Roman"/>
          <w:szCs w:val="24"/>
        </w:rPr>
        <w:t>. Motion by Kathleen Shannon.</w:t>
      </w:r>
      <w:r w:rsidR="00551E62">
        <w:rPr>
          <w:rFonts w:eastAsia="Calibri" w:cs="Times New Roman"/>
          <w:szCs w:val="24"/>
        </w:rPr>
        <w:t xml:space="preserve"> (See Appendix 2 for the original motion form and Appendix 3 for the motion form with the </w:t>
      </w:r>
      <w:r w:rsidR="00FC0D26">
        <w:rPr>
          <w:rFonts w:eastAsia="Calibri" w:cs="Times New Roman"/>
          <w:szCs w:val="24"/>
        </w:rPr>
        <w:t>final, passed version of the motion.)</w:t>
      </w:r>
    </w:p>
    <w:p w14:paraId="1B62ED57" w14:textId="085E5788" w:rsidR="00627A2D" w:rsidRDefault="00AE3E50" w:rsidP="00627A2D">
      <w:pPr>
        <w:pStyle w:val="ListParagraph"/>
        <w:numPr>
          <w:ilvl w:val="2"/>
          <w:numId w:val="1"/>
        </w:numPr>
        <w:rPr>
          <w:szCs w:val="24"/>
        </w:rPr>
      </w:pPr>
      <w:r>
        <w:rPr>
          <w:szCs w:val="24"/>
        </w:rPr>
        <w:t xml:space="preserve">The </w:t>
      </w:r>
      <w:r w:rsidR="001E1773">
        <w:rPr>
          <w:szCs w:val="24"/>
        </w:rPr>
        <w:t xml:space="preserve">Ad </w:t>
      </w:r>
      <w:r>
        <w:rPr>
          <w:szCs w:val="24"/>
        </w:rPr>
        <w:t xml:space="preserve">Hoc Budget Committee </w:t>
      </w:r>
      <w:r w:rsidR="001E1773">
        <w:rPr>
          <w:szCs w:val="24"/>
        </w:rPr>
        <w:t xml:space="preserve">feels that administration is much more open </w:t>
      </w:r>
      <w:r>
        <w:rPr>
          <w:szCs w:val="24"/>
        </w:rPr>
        <w:t xml:space="preserve">now </w:t>
      </w:r>
      <w:r w:rsidR="001E1773">
        <w:rPr>
          <w:szCs w:val="24"/>
        </w:rPr>
        <w:t>than in the past and is happy with their current working arrangement. The</w:t>
      </w:r>
      <w:r>
        <w:rPr>
          <w:szCs w:val="24"/>
        </w:rPr>
        <w:t xml:space="preserve"> committee</w:t>
      </w:r>
      <w:r w:rsidR="001E1773">
        <w:rPr>
          <w:szCs w:val="24"/>
        </w:rPr>
        <w:t xml:space="preserve"> would like to make things more permanent by merging features of the </w:t>
      </w:r>
      <w:r>
        <w:rPr>
          <w:szCs w:val="24"/>
        </w:rPr>
        <w:t xml:space="preserve">Ad Hoc Budget Committee </w:t>
      </w:r>
      <w:r w:rsidR="001E1773">
        <w:rPr>
          <w:szCs w:val="24"/>
        </w:rPr>
        <w:t xml:space="preserve">with the </w:t>
      </w:r>
      <w:r>
        <w:rPr>
          <w:szCs w:val="24"/>
        </w:rPr>
        <w:t xml:space="preserve">standing </w:t>
      </w:r>
      <w:r w:rsidR="001E1773">
        <w:rPr>
          <w:szCs w:val="24"/>
        </w:rPr>
        <w:t>F</w:t>
      </w:r>
      <w:r>
        <w:rPr>
          <w:szCs w:val="24"/>
        </w:rPr>
        <w:t xml:space="preserve">aculty </w:t>
      </w:r>
      <w:r w:rsidR="001E1773">
        <w:rPr>
          <w:szCs w:val="24"/>
        </w:rPr>
        <w:t>F</w:t>
      </w:r>
      <w:r>
        <w:rPr>
          <w:szCs w:val="24"/>
        </w:rPr>
        <w:t xml:space="preserve">inancial </w:t>
      </w:r>
      <w:r w:rsidR="001E1773">
        <w:rPr>
          <w:szCs w:val="24"/>
        </w:rPr>
        <w:t>A</w:t>
      </w:r>
      <w:r>
        <w:rPr>
          <w:szCs w:val="24"/>
        </w:rPr>
        <w:t xml:space="preserve">ffairs </w:t>
      </w:r>
      <w:r w:rsidR="001E1773">
        <w:rPr>
          <w:szCs w:val="24"/>
        </w:rPr>
        <w:t>C</w:t>
      </w:r>
      <w:r>
        <w:rPr>
          <w:szCs w:val="24"/>
        </w:rPr>
        <w:t>ommittee</w:t>
      </w:r>
      <w:r w:rsidR="001E1773">
        <w:rPr>
          <w:szCs w:val="24"/>
        </w:rPr>
        <w:t>. Both committees have endorsed the motion to merged the two committees.</w:t>
      </w:r>
    </w:p>
    <w:p w14:paraId="5B9D4BBF" w14:textId="14DFCF9E" w:rsidR="001E1773" w:rsidRDefault="00AE3E50" w:rsidP="00AE3E50">
      <w:pPr>
        <w:pStyle w:val="ListParagraph"/>
        <w:numPr>
          <w:ilvl w:val="2"/>
          <w:numId w:val="1"/>
        </w:numPr>
        <w:rPr>
          <w:szCs w:val="24"/>
        </w:rPr>
      </w:pPr>
      <w:r>
        <w:rPr>
          <w:szCs w:val="24"/>
        </w:rPr>
        <w:t xml:space="preserve">Q: </w:t>
      </w:r>
      <w:r w:rsidR="001E1773">
        <w:rPr>
          <w:szCs w:val="24"/>
        </w:rPr>
        <w:t xml:space="preserve">Whenever we say “a member elected by and from each unit” that doesn’t include the </w:t>
      </w:r>
      <w:r>
        <w:rPr>
          <w:szCs w:val="24"/>
        </w:rPr>
        <w:t>Honors College</w:t>
      </w:r>
      <w:r w:rsidR="001E1773">
        <w:rPr>
          <w:szCs w:val="24"/>
        </w:rPr>
        <w:t>, correct?</w:t>
      </w:r>
    </w:p>
    <w:p w14:paraId="0523089C" w14:textId="16EC8ADC" w:rsidR="001E1773" w:rsidRDefault="00AE3E50" w:rsidP="00AE3E50">
      <w:pPr>
        <w:pStyle w:val="ListParagraph"/>
        <w:numPr>
          <w:ilvl w:val="3"/>
          <w:numId w:val="1"/>
        </w:numPr>
        <w:rPr>
          <w:szCs w:val="24"/>
        </w:rPr>
      </w:pPr>
      <w:r>
        <w:rPr>
          <w:szCs w:val="24"/>
        </w:rPr>
        <w:t xml:space="preserve">R: </w:t>
      </w:r>
      <w:r w:rsidR="001E1773">
        <w:rPr>
          <w:szCs w:val="24"/>
        </w:rPr>
        <w:t xml:space="preserve">Yes. </w:t>
      </w:r>
      <w:r>
        <w:rPr>
          <w:szCs w:val="24"/>
        </w:rPr>
        <w:t>The Honors College is</w:t>
      </w:r>
      <w:r w:rsidR="001E1773">
        <w:rPr>
          <w:szCs w:val="24"/>
        </w:rPr>
        <w:t xml:space="preserve"> not recognized as a unit because they don’t have any faculty per se.</w:t>
      </w:r>
    </w:p>
    <w:p w14:paraId="0FCD8C9F" w14:textId="27BE776F" w:rsidR="00265CF7" w:rsidRDefault="00AE3E50" w:rsidP="00AE3E50">
      <w:pPr>
        <w:pStyle w:val="ListParagraph"/>
        <w:numPr>
          <w:ilvl w:val="4"/>
          <w:numId w:val="1"/>
        </w:numPr>
        <w:rPr>
          <w:szCs w:val="24"/>
        </w:rPr>
      </w:pPr>
      <w:r>
        <w:rPr>
          <w:szCs w:val="24"/>
        </w:rPr>
        <w:t>C</w:t>
      </w:r>
      <w:r w:rsidR="00265CF7">
        <w:rPr>
          <w:szCs w:val="24"/>
        </w:rPr>
        <w:t xml:space="preserve">: </w:t>
      </w:r>
      <w:r>
        <w:rPr>
          <w:szCs w:val="24"/>
        </w:rPr>
        <w:t xml:space="preserve">The </w:t>
      </w:r>
      <w:r w:rsidR="00265CF7">
        <w:rPr>
          <w:szCs w:val="24"/>
        </w:rPr>
        <w:t xml:space="preserve">Honors </w:t>
      </w:r>
      <w:r>
        <w:rPr>
          <w:szCs w:val="24"/>
        </w:rPr>
        <w:t>C</w:t>
      </w:r>
      <w:r w:rsidR="00265CF7">
        <w:rPr>
          <w:szCs w:val="24"/>
        </w:rPr>
        <w:t xml:space="preserve">ollege does have one </w:t>
      </w:r>
      <w:r>
        <w:rPr>
          <w:szCs w:val="24"/>
        </w:rPr>
        <w:t>tenure-track</w:t>
      </w:r>
      <w:r w:rsidR="00265CF7">
        <w:rPr>
          <w:szCs w:val="24"/>
        </w:rPr>
        <w:t xml:space="preserve"> faculty member housed in </w:t>
      </w:r>
      <w:r>
        <w:rPr>
          <w:szCs w:val="24"/>
        </w:rPr>
        <w:t>H</w:t>
      </w:r>
      <w:r w:rsidR="00265CF7">
        <w:rPr>
          <w:szCs w:val="24"/>
        </w:rPr>
        <w:t>onors exclusively.</w:t>
      </w:r>
    </w:p>
    <w:p w14:paraId="0F4E445F" w14:textId="426B357E" w:rsidR="00C91926" w:rsidRDefault="00AE3E50" w:rsidP="00AE3E50">
      <w:pPr>
        <w:pStyle w:val="ListParagraph"/>
        <w:numPr>
          <w:ilvl w:val="5"/>
          <w:numId w:val="1"/>
        </w:numPr>
        <w:rPr>
          <w:szCs w:val="24"/>
        </w:rPr>
      </w:pPr>
      <w:r>
        <w:rPr>
          <w:szCs w:val="24"/>
        </w:rPr>
        <w:t xml:space="preserve">R: </w:t>
      </w:r>
      <w:r w:rsidR="00C91926">
        <w:rPr>
          <w:szCs w:val="24"/>
        </w:rPr>
        <w:t xml:space="preserve">The Bylaws don’t list </w:t>
      </w:r>
      <w:r>
        <w:rPr>
          <w:szCs w:val="24"/>
        </w:rPr>
        <w:t>the Honors College</w:t>
      </w:r>
      <w:r w:rsidR="00C91926">
        <w:rPr>
          <w:szCs w:val="24"/>
        </w:rPr>
        <w:t xml:space="preserve"> as a unit.</w:t>
      </w:r>
    </w:p>
    <w:p w14:paraId="5BD6F41A" w14:textId="65D8F07E" w:rsidR="00C91926" w:rsidRDefault="00AE3E50" w:rsidP="00AE3E50">
      <w:pPr>
        <w:pStyle w:val="ListParagraph"/>
        <w:numPr>
          <w:ilvl w:val="6"/>
          <w:numId w:val="1"/>
        </w:numPr>
        <w:rPr>
          <w:szCs w:val="24"/>
        </w:rPr>
      </w:pPr>
      <w:r>
        <w:rPr>
          <w:szCs w:val="24"/>
        </w:rPr>
        <w:t xml:space="preserve">R: </w:t>
      </w:r>
      <w:r w:rsidR="00C91926">
        <w:rPr>
          <w:szCs w:val="24"/>
        </w:rPr>
        <w:t>The</w:t>
      </w:r>
      <w:r>
        <w:rPr>
          <w:szCs w:val="24"/>
        </w:rPr>
        <w:t xml:space="preserve"> faculty member</w:t>
      </w:r>
      <w:r w:rsidR="00C91926">
        <w:rPr>
          <w:szCs w:val="24"/>
        </w:rPr>
        <w:t xml:space="preserve"> could probably run for an at-large seat if desired.</w:t>
      </w:r>
    </w:p>
    <w:p w14:paraId="2F2288F8" w14:textId="6DEC9CEB" w:rsidR="00265CF7" w:rsidRDefault="00AE3E50" w:rsidP="00AE3E50">
      <w:pPr>
        <w:pStyle w:val="ListParagraph"/>
        <w:numPr>
          <w:ilvl w:val="2"/>
          <w:numId w:val="1"/>
        </w:numPr>
        <w:rPr>
          <w:szCs w:val="24"/>
        </w:rPr>
      </w:pPr>
      <w:r>
        <w:rPr>
          <w:szCs w:val="24"/>
        </w:rPr>
        <w:t xml:space="preserve">Q: </w:t>
      </w:r>
      <w:r w:rsidR="00265CF7">
        <w:rPr>
          <w:szCs w:val="24"/>
        </w:rPr>
        <w:t>Should the</w:t>
      </w:r>
      <w:r>
        <w:rPr>
          <w:szCs w:val="24"/>
        </w:rPr>
        <w:t xml:space="preserve"> proposed</w:t>
      </w:r>
      <w:r w:rsidR="00265CF7">
        <w:rPr>
          <w:szCs w:val="24"/>
        </w:rPr>
        <w:t xml:space="preserve"> </w:t>
      </w:r>
      <w:r>
        <w:rPr>
          <w:szCs w:val="24"/>
        </w:rPr>
        <w:t>B</w:t>
      </w:r>
      <w:r w:rsidR="00265CF7">
        <w:rPr>
          <w:szCs w:val="24"/>
        </w:rPr>
        <w:t>ylaws have language indicating it is a standing committee?</w:t>
      </w:r>
    </w:p>
    <w:p w14:paraId="7791A150" w14:textId="105546CA" w:rsidR="00265CF7" w:rsidRDefault="00AE3E50" w:rsidP="00AE3E50">
      <w:pPr>
        <w:pStyle w:val="ListParagraph"/>
        <w:numPr>
          <w:ilvl w:val="3"/>
          <w:numId w:val="1"/>
        </w:numPr>
        <w:rPr>
          <w:szCs w:val="24"/>
        </w:rPr>
      </w:pPr>
      <w:r>
        <w:rPr>
          <w:szCs w:val="24"/>
        </w:rPr>
        <w:t xml:space="preserve">R: </w:t>
      </w:r>
      <w:r w:rsidR="00265CF7">
        <w:rPr>
          <w:szCs w:val="24"/>
        </w:rPr>
        <w:t>Since it’s replacing the FFAC, that’s implied.</w:t>
      </w:r>
    </w:p>
    <w:p w14:paraId="7D97E193" w14:textId="27C024EE" w:rsidR="001E1773" w:rsidRDefault="00AE3E50" w:rsidP="00AE3E50">
      <w:pPr>
        <w:pStyle w:val="ListParagraph"/>
        <w:numPr>
          <w:ilvl w:val="2"/>
          <w:numId w:val="1"/>
        </w:numPr>
        <w:rPr>
          <w:szCs w:val="24"/>
        </w:rPr>
      </w:pPr>
      <w:r>
        <w:rPr>
          <w:szCs w:val="24"/>
        </w:rPr>
        <w:t>Jose Juncosa moved to amend by removing the</w:t>
      </w:r>
      <w:r w:rsidR="00C91926">
        <w:rPr>
          <w:szCs w:val="24"/>
        </w:rPr>
        <w:t xml:space="preserve"> quote mark from section A and chang</w:t>
      </w:r>
      <w:r>
        <w:rPr>
          <w:szCs w:val="24"/>
        </w:rPr>
        <w:t>ing</w:t>
      </w:r>
      <w:r w:rsidR="00C91926">
        <w:rPr>
          <w:szCs w:val="24"/>
        </w:rPr>
        <w:t xml:space="preserve"> “traveled funds” to “travel funds”. Passed by unanimous consent.</w:t>
      </w:r>
    </w:p>
    <w:p w14:paraId="42A2731E" w14:textId="59A221D2" w:rsidR="00C91926" w:rsidRPr="004D1407" w:rsidRDefault="00E613F6" w:rsidP="00AE3E50">
      <w:pPr>
        <w:pStyle w:val="ListParagraph"/>
        <w:numPr>
          <w:ilvl w:val="2"/>
          <w:numId w:val="1"/>
        </w:numPr>
        <w:rPr>
          <w:szCs w:val="24"/>
        </w:rPr>
      </w:pPr>
      <w:r>
        <w:rPr>
          <w:szCs w:val="24"/>
        </w:rPr>
        <w:t xml:space="preserve">Motion </w:t>
      </w:r>
      <w:r w:rsidR="00AE3E50">
        <w:rPr>
          <w:szCs w:val="24"/>
        </w:rPr>
        <w:t>passed;</w:t>
      </w:r>
      <w:r>
        <w:rPr>
          <w:szCs w:val="24"/>
        </w:rPr>
        <w:t xml:space="preserve"> 15 for, none against.</w:t>
      </w:r>
      <w:r w:rsidR="00367FD1">
        <w:rPr>
          <w:szCs w:val="24"/>
        </w:rPr>
        <w:t xml:space="preserve"> </w:t>
      </w:r>
      <w:r w:rsidR="00AE3E50">
        <w:t>The Bylaws change will go to the Faculty for approval.</w:t>
      </w:r>
    </w:p>
    <w:p w14:paraId="7BCA29E7" w14:textId="77777777" w:rsidR="00BC50FF" w:rsidRDefault="00BC50FF">
      <w:pPr>
        <w:rPr>
          <w:szCs w:val="24"/>
        </w:rPr>
      </w:pPr>
      <w:r>
        <w:rPr>
          <w:szCs w:val="24"/>
        </w:rPr>
        <w:br w:type="page"/>
      </w:r>
    </w:p>
    <w:p w14:paraId="2DB3C6E1" w14:textId="10FE031D" w:rsidR="00B12521" w:rsidRDefault="00B12521" w:rsidP="008B3A19">
      <w:pPr>
        <w:pStyle w:val="ListParagraph"/>
        <w:numPr>
          <w:ilvl w:val="0"/>
          <w:numId w:val="1"/>
        </w:numPr>
        <w:rPr>
          <w:szCs w:val="24"/>
        </w:rPr>
      </w:pPr>
      <w:r>
        <w:rPr>
          <w:szCs w:val="24"/>
        </w:rPr>
        <w:lastRenderedPageBreak/>
        <w:t>Old Business</w:t>
      </w:r>
    </w:p>
    <w:p w14:paraId="418216BC" w14:textId="33879ACE" w:rsidR="00B12521" w:rsidRPr="00367FD1" w:rsidRDefault="00B12521" w:rsidP="004D1407">
      <w:pPr>
        <w:pStyle w:val="ListParagraph"/>
        <w:numPr>
          <w:ilvl w:val="1"/>
          <w:numId w:val="1"/>
        </w:numPr>
        <w:rPr>
          <w:szCs w:val="24"/>
        </w:rPr>
      </w:pPr>
      <w:r w:rsidRPr="004D1407">
        <w:rPr>
          <w:szCs w:val="24"/>
        </w:rPr>
        <w:t xml:space="preserve">Motion – </w:t>
      </w:r>
      <w:r w:rsidRPr="004D1407">
        <w:rPr>
          <w:rFonts w:eastAsia="Calibri" w:cs="Times New Roman"/>
          <w:szCs w:val="24"/>
        </w:rPr>
        <w:t xml:space="preserve">GE </w:t>
      </w:r>
      <w:r w:rsidR="00FC0D26">
        <w:rPr>
          <w:rFonts w:eastAsia="Calibri" w:cs="Times New Roman"/>
          <w:szCs w:val="24"/>
        </w:rPr>
        <w:t>D&amp;I</w:t>
      </w:r>
      <w:r w:rsidRPr="004D1407">
        <w:rPr>
          <w:rFonts w:eastAsia="Calibri" w:cs="Times New Roman"/>
          <w:szCs w:val="24"/>
        </w:rPr>
        <w:t xml:space="preserve"> Requirement</w:t>
      </w:r>
      <w:r w:rsidR="00367FD1">
        <w:rPr>
          <w:rFonts w:eastAsia="Calibri" w:cs="Times New Roman"/>
          <w:szCs w:val="24"/>
        </w:rPr>
        <w:t>.</w:t>
      </w:r>
      <w:r w:rsidR="00865D94">
        <w:rPr>
          <w:rFonts w:eastAsia="Calibri" w:cs="Times New Roman"/>
          <w:szCs w:val="24"/>
        </w:rPr>
        <w:t xml:space="preserve"> Motion by Anita Brown.</w:t>
      </w:r>
      <w:r w:rsidR="00FC0D26">
        <w:rPr>
          <w:rFonts w:eastAsia="Calibri" w:cs="Times New Roman"/>
          <w:szCs w:val="24"/>
        </w:rPr>
        <w:t xml:space="preserve"> </w:t>
      </w:r>
      <w:r w:rsidR="00FC0D26">
        <w:rPr>
          <w:rFonts w:eastAsia="Calibri" w:cs="Times New Roman"/>
          <w:szCs w:val="24"/>
        </w:rPr>
        <w:t xml:space="preserve">(See Appendix </w:t>
      </w:r>
      <w:r w:rsidR="00FC0D26">
        <w:rPr>
          <w:rFonts w:eastAsia="Calibri" w:cs="Times New Roman"/>
          <w:szCs w:val="24"/>
        </w:rPr>
        <w:t>4</w:t>
      </w:r>
      <w:r w:rsidR="00FC0D26">
        <w:rPr>
          <w:rFonts w:eastAsia="Calibri" w:cs="Times New Roman"/>
          <w:szCs w:val="24"/>
        </w:rPr>
        <w:t xml:space="preserve"> for the original motion form and Appendix </w:t>
      </w:r>
      <w:r w:rsidR="00FC0D26">
        <w:rPr>
          <w:rFonts w:eastAsia="Calibri" w:cs="Times New Roman"/>
          <w:szCs w:val="24"/>
        </w:rPr>
        <w:t>5</w:t>
      </w:r>
      <w:r w:rsidR="00FC0D26">
        <w:rPr>
          <w:rFonts w:eastAsia="Calibri" w:cs="Times New Roman"/>
          <w:szCs w:val="24"/>
        </w:rPr>
        <w:t xml:space="preserve"> for the motion form with the final, passed version of the motion.)</w:t>
      </w:r>
    </w:p>
    <w:p w14:paraId="08F5FB68" w14:textId="260E051B" w:rsidR="00367FD1" w:rsidRDefault="00940D72" w:rsidP="00367FD1">
      <w:pPr>
        <w:pStyle w:val="ListParagraph"/>
        <w:numPr>
          <w:ilvl w:val="2"/>
          <w:numId w:val="1"/>
        </w:numPr>
        <w:rPr>
          <w:szCs w:val="24"/>
        </w:rPr>
      </w:pPr>
      <w:r>
        <w:rPr>
          <w:szCs w:val="24"/>
        </w:rPr>
        <w:t xml:space="preserve">C: </w:t>
      </w:r>
      <w:r w:rsidR="00B71A6B">
        <w:rPr>
          <w:szCs w:val="24"/>
        </w:rPr>
        <w:t xml:space="preserve">This looks like exactly the way we do any major curricular change and </w:t>
      </w:r>
      <w:r>
        <w:rPr>
          <w:szCs w:val="24"/>
        </w:rPr>
        <w:t xml:space="preserve">the way we </w:t>
      </w:r>
      <w:r w:rsidR="00B71A6B">
        <w:rPr>
          <w:szCs w:val="24"/>
        </w:rPr>
        <w:t xml:space="preserve">have for a long time. There have been concerns expressed that this seems arduous, but this is the way we have done it. This is the way we make sure we get faculty input, best practices, etc. I think the point of this is to get diversity into </w:t>
      </w:r>
      <w:r>
        <w:rPr>
          <w:szCs w:val="24"/>
        </w:rPr>
        <w:t>general education as soon as possible.</w:t>
      </w:r>
    </w:p>
    <w:p w14:paraId="19333BBD" w14:textId="7E7F3688" w:rsidR="00B71A6B" w:rsidRDefault="00940D72" w:rsidP="00367FD1">
      <w:pPr>
        <w:pStyle w:val="ListParagraph"/>
        <w:numPr>
          <w:ilvl w:val="2"/>
          <w:numId w:val="1"/>
        </w:numPr>
        <w:rPr>
          <w:szCs w:val="24"/>
        </w:rPr>
      </w:pPr>
      <w:r>
        <w:rPr>
          <w:szCs w:val="24"/>
        </w:rPr>
        <w:t xml:space="preserve">Q: </w:t>
      </w:r>
      <w:r w:rsidR="00B71A6B">
        <w:rPr>
          <w:szCs w:val="24"/>
        </w:rPr>
        <w:t>How are the committee members selected?</w:t>
      </w:r>
    </w:p>
    <w:p w14:paraId="6036F31F" w14:textId="31EBDFFE" w:rsidR="00B71A6B" w:rsidRDefault="00940D72" w:rsidP="00B71A6B">
      <w:pPr>
        <w:pStyle w:val="ListParagraph"/>
        <w:numPr>
          <w:ilvl w:val="3"/>
          <w:numId w:val="1"/>
        </w:numPr>
        <w:rPr>
          <w:szCs w:val="24"/>
        </w:rPr>
      </w:pPr>
      <w:r>
        <w:rPr>
          <w:szCs w:val="24"/>
        </w:rPr>
        <w:t xml:space="preserve">R: </w:t>
      </w:r>
      <w:r w:rsidR="00B71A6B">
        <w:rPr>
          <w:szCs w:val="24"/>
        </w:rPr>
        <w:t>Ad hoc, so the F</w:t>
      </w:r>
      <w:r>
        <w:rPr>
          <w:szCs w:val="24"/>
        </w:rPr>
        <w:t xml:space="preserve">aculty </w:t>
      </w:r>
      <w:r w:rsidR="00B71A6B">
        <w:rPr>
          <w:szCs w:val="24"/>
        </w:rPr>
        <w:t>S</w:t>
      </w:r>
      <w:r>
        <w:rPr>
          <w:szCs w:val="24"/>
        </w:rPr>
        <w:t>enate</w:t>
      </w:r>
      <w:r w:rsidR="00B71A6B">
        <w:rPr>
          <w:szCs w:val="24"/>
        </w:rPr>
        <w:t xml:space="preserve"> would form the committee.</w:t>
      </w:r>
    </w:p>
    <w:p w14:paraId="409B61D0" w14:textId="0942572E" w:rsidR="00B71A6B" w:rsidRDefault="00940D72" w:rsidP="00B71A6B">
      <w:pPr>
        <w:pStyle w:val="ListParagraph"/>
        <w:numPr>
          <w:ilvl w:val="3"/>
          <w:numId w:val="1"/>
        </w:numPr>
        <w:rPr>
          <w:szCs w:val="24"/>
        </w:rPr>
      </w:pPr>
      <w:r>
        <w:rPr>
          <w:szCs w:val="24"/>
        </w:rPr>
        <w:t xml:space="preserve">R: </w:t>
      </w:r>
      <w:r w:rsidR="00B71A6B">
        <w:rPr>
          <w:szCs w:val="24"/>
        </w:rPr>
        <w:t>Almost always, it would be people with expertise in the area.</w:t>
      </w:r>
    </w:p>
    <w:p w14:paraId="78866E81" w14:textId="56C31C29" w:rsidR="00B71A6B" w:rsidRDefault="00940D72" w:rsidP="00B71A6B">
      <w:pPr>
        <w:pStyle w:val="ListParagraph"/>
        <w:numPr>
          <w:ilvl w:val="3"/>
          <w:numId w:val="1"/>
        </w:numPr>
        <w:rPr>
          <w:szCs w:val="24"/>
        </w:rPr>
      </w:pPr>
      <w:r>
        <w:rPr>
          <w:szCs w:val="24"/>
        </w:rPr>
        <w:t xml:space="preserve">R: </w:t>
      </w:r>
      <w:r w:rsidR="00B71A6B">
        <w:rPr>
          <w:szCs w:val="24"/>
        </w:rPr>
        <w:t>With balanced representation and expertise.</w:t>
      </w:r>
    </w:p>
    <w:p w14:paraId="2D175E7D" w14:textId="1B61252F" w:rsidR="00521693" w:rsidRDefault="00940D72" w:rsidP="00B71A6B">
      <w:pPr>
        <w:pStyle w:val="ListParagraph"/>
        <w:numPr>
          <w:ilvl w:val="3"/>
          <w:numId w:val="1"/>
        </w:numPr>
        <w:rPr>
          <w:szCs w:val="24"/>
        </w:rPr>
      </w:pPr>
      <w:r>
        <w:rPr>
          <w:szCs w:val="24"/>
        </w:rPr>
        <w:t>Q</w:t>
      </w:r>
      <w:r w:rsidR="00521693">
        <w:rPr>
          <w:szCs w:val="24"/>
        </w:rPr>
        <w:t xml:space="preserve">: </w:t>
      </w:r>
      <w:r>
        <w:rPr>
          <w:szCs w:val="24"/>
        </w:rPr>
        <w:t>W</w:t>
      </w:r>
      <w:r w:rsidR="00521693">
        <w:rPr>
          <w:szCs w:val="24"/>
        </w:rPr>
        <w:t>ould FS decide who is on this committee?</w:t>
      </w:r>
    </w:p>
    <w:p w14:paraId="288D3DA1" w14:textId="65225EE2" w:rsidR="00521693" w:rsidRDefault="00940D72" w:rsidP="00521693">
      <w:pPr>
        <w:pStyle w:val="ListParagraph"/>
        <w:numPr>
          <w:ilvl w:val="4"/>
          <w:numId w:val="1"/>
        </w:numPr>
        <w:rPr>
          <w:szCs w:val="24"/>
        </w:rPr>
      </w:pPr>
      <w:r>
        <w:rPr>
          <w:szCs w:val="24"/>
        </w:rPr>
        <w:t xml:space="preserve">R: </w:t>
      </w:r>
      <w:r w:rsidR="00521693">
        <w:rPr>
          <w:szCs w:val="24"/>
        </w:rPr>
        <w:t>Yes</w:t>
      </w:r>
      <w:r>
        <w:rPr>
          <w:szCs w:val="24"/>
        </w:rPr>
        <w:t>.</w:t>
      </w:r>
    </w:p>
    <w:p w14:paraId="01B63815" w14:textId="527C2A0B" w:rsidR="00B71A6B" w:rsidRDefault="00FB1322" w:rsidP="00B71A6B">
      <w:pPr>
        <w:pStyle w:val="ListParagraph"/>
        <w:numPr>
          <w:ilvl w:val="2"/>
          <w:numId w:val="1"/>
        </w:numPr>
        <w:rPr>
          <w:szCs w:val="24"/>
        </w:rPr>
      </w:pPr>
      <w:r>
        <w:rPr>
          <w:szCs w:val="24"/>
        </w:rPr>
        <w:t xml:space="preserve">C: </w:t>
      </w:r>
      <w:r w:rsidR="002B3E87">
        <w:rPr>
          <w:szCs w:val="24"/>
        </w:rPr>
        <w:t>T</w:t>
      </w:r>
      <w:r w:rsidR="00B71A6B">
        <w:rPr>
          <w:szCs w:val="24"/>
        </w:rPr>
        <w:t>here are requirements</w:t>
      </w:r>
      <w:r w:rsidR="002B3E87">
        <w:rPr>
          <w:szCs w:val="24"/>
        </w:rPr>
        <w:t xml:space="preserve"> </w:t>
      </w:r>
      <w:r w:rsidR="00B71A6B">
        <w:rPr>
          <w:szCs w:val="24"/>
        </w:rPr>
        <w:t xml:space="preserve">in the SLOs which we have to get into the curriculum if the new model doesn’t pass. This is an attempt to make sure that </w:t>
      </w:r>
      <w:r w:rsidR="002B3E87">
        <w:rPr>
          <w:szCs w:val="24"/>
        </w:rPr>
        <w:t>diversity and inclusion</w:t>
      </w:r>
      <w:r w:rsidR="00B71A6B">
        <w:rPr>
          <w:szCs w:val="24"/>
        </w:rPr>
        <w:t xml:space="preserve"> comes first. This is the first time in decades we have tried to add something to gen ed. </w:t>
      </w:r>
      <w:r w:rsidR="002B3E87">
        <w:rPr>
          <w:szCs w:val="24"/>
        </w:rPr>
        <w:t>T</w:t>
      </w:r>
      <w:r w:rsidR="00B71A6B">
        <w:rPr>
          <w:szCs w:val="24"/>
        </w:rPr>
        <w:t xml:space="preserve">his </w:t>
      </w:r>
      <w:r w:rsidR="002B3E87">
        <w:rPr>
          <w:szCs w:val="24"/>
        </w:rPr>
        <w:t xml:space="preserve">motion </w:t>
      </w:r>
      <w:r w:rsidR="00B71A6B">
        <w:rPr>
          <w:szCs w:val="24"/>
        </w:rPr>
        <w:t xml:space="preserve">has pretty much the same process as we were asking the </w:t>
      </w:r>
      <w:r w:rsidR="002B3E87">
        <w:rPr>
          <w:szCs w:val="24"/>
        </w:rPr>
        <w:t xml:space="preserve">General Education Steering Committee </w:t>
      </w:r>
      <w:r w:rsidR="002B3E87">
        <w:rPr>
          <w:szCs w:val="24"/>
        </w:rPr>
        <w:t>(GESC)</w:t>
      </w:r>
      <w:r w:rsidR="00B71A6B">
        <w:rPr>
          <w:szCs w:val="24"/>
        </w:rPr>
        <w:t xml:space="preserve"> to follow.</w:t>
      </w:r>
    </w:p>
    <w:p w14:paraId="035FC692" w14:textId="639F6E2C" w:rsidR="00521693" w:rsidRDefault="002B3E87" w:rsidP="00B71A6B">
      <w:pPr>
        <w:pStyle w:val="ListParagraph"/>
        <w:numPr>
          <w:ilvl w:val="2"/>
          <w:numId w:val="1"/>
        </w:numPr>
        <w:rPr>
          <w:szCs w:val="24"/>
        </w:rPr>
      </w:pPr>
      <w:r>
        <w:rPr>
          <w:szCs w:val="24"/>
        </w:rPr>
        <w:t xml:space="preserve">C: </w:t>
      </w:r>
      <w:r w:rsidR="00521693">
        <w:rPr>
          <w:szCs w:val="24"/>
        </w:rPr>
        <w:t xml:space="preserve">Commend the idea of trying to ensure that </w:t>
      </w:r>
      <w:r>
        <w:rPr>
          <w:szCs w:val="24"/>
        </w:rPr>
        <w:t>diversity and inclusion</w:t>
      </w:r>
      <w:r w:rsidR="00521693">
        <w:rPr>
          <w:szCs w:val="24"/>
        </w:rPr>
        <w:t xml:space="preserve"> be included first. Looking at the charge, it seems </w:t>
      </w:r>
      <w:r>
        <w:rPr>
          <w:szCs w:val="24"/>
        </w:rPr>
        <w:t>impossible</w:t>
      </w:r>
      <w:r w:rsidR="00521693">
        <w:rPr>
          <w:szCs w:val="24"/>
        </w:rPr>
        <w:t xml:space="preserve"> to complete the charge in the time allowed. Some of the charges would take over a year to investigate alone. It seems excessive and </w:t>
      </w:r>
      <w:r>
        <w:rPr>
          <w:szCs w:val="24"/>
        </w:rPr>
        <w:t>impossible</w:t>
      </w:r>
      <w:r w:rsidR="00521693">
        <w:rPr>
          <w:szCs w:val="24"/>
        </w:rPr>
        <w:t xml:space="preserve"> to have an ad hoc committee investigate and create 9 reports. Feel</w:t>
      </w:r>
      <w:r>
        <w:rPr>
          <w:szCs w:val="24"/>
        </w:rPr>
        <w:t>s</w:t>
      </w:r>
      <w:r w:rsidR="00521693">
        <w:rPr>
          <w:szCs w:val="24"/>
        </w:rPr>
        <w:t xml:space="preserve"> a statement from the </w:t>
      </w:r>
      <w:r>
        <w:rPr>
          <w:szCs w:val="24"/>
        </w:rPr>
        <w:t>S</w:t>
      </w:r>
      <w:r w:rsidR="00521693">
        <w:rPr>
          <w:szCs w:val="24"/>
        </w:rPr>
        <w:t xml:space="preserve">enate that we are committed to including </w:t>
      </w:r>
      <w:r>
        <w:rPr>
          <w:szCs w:val="24"/>
        </w:rPr>
        <w:t xml:space="preserve">diversity and inclusion </w:t>
      </w:r>
      <w:r w:rsidR="00521693">
        <w:rPr>
          <w:szCs w:val="24"/>
        </w:rPr>
        <w:t>would be more appropriate.</w:t>
      </w:r>
    </w:p>
    <w:p w14:paraId="6D2D7BF1" w14:textId="653AA319" w:rsidR="00521693" w:rsidRDefault="002B3E87" w:rsidP="00B71A6B">
      <w:pPr>
        <w:pStyle w:val="ListParagraph"/>
        <w:numPr>
          <w:ilvl w:val="2"/>
          <w:numId w:val="1"/>
        </w:numPr>
        <w:rPr>
          <w:szCs w:val="24"/>
        </w:rPr>
      </w:pPr>
      <w:r>
        <w:rPr>
          <w:szCs w:val="24"/>
        </w:rPr>
        <w:t xml:space="preserve">C: </w:t>
      </w:r>
      <w:r w:rsidR="00521693">
        <w:rPr>
          <w:szCs w:val="24"/>
        </w:rPr>
        <w:t xml:space="preserve">The </w:t>
      </w:r>
      <w:r>
        <w:rPr>
          <w:szCs w:val="24"/>
        </w:rPr>
        <w:t>GESC has</w:t>
      </w:r>
      <w:r w:rsidR="00521693">
        <w:rPr>
          <w:szCs w:val="24"/>
        </w:rPr>
        <w:t xml:space="preserve"> done some of this work</w:t>
      </w:r>
      <w:r>
        <w:rPr>
          <w:szCs w:val="24"/>
        </w:rPr>
        <w:t xml:space="preserve"> already</w:t>
      </w:r>
      <w:r w:rsidR="00521693">
        <w:rPr>
          <w:szCs w:val="24"/>
        </w:rPr>
        <w:t>, so some of what has been request</w:t>
      </w:r>
      <w:r>
        <w:rPr>
          <w:szCs w:val="24"/>
        </w:rPr>
        <w:t>ed</w:t>
      </w:r>
      <w:r w:rsidR="00521693">
        <w:rPr>
          <w:szCs w:val="24"/>
        </w:rPr>
        <w:t xml:space="preserve"> could probably be done </w:t>
      </w:r>
      <w:r>
        <w:rPr>
          <w:szCs w:val="24"/>
        </w:rPr>
        <w:t>quickly</w:t>
      </w:r>
      <w:r w:rsidR="00521693">
        <w:rPr>
          <w:szCs w:val="24"/>
        </w:rPr>
        <w:t>. Would like to see a statement added about what the makeup of the committee would be.</w:t>
      </w:r>
    </w:p>
    <w:p w14:paraId="7FFF159A" w14:textId="48CD4EE8" w:rsidR="00521693" w:rsidRDefault="002B3E87" w:rsidP="00B71A6B">
      <w:pPr>
        <w:pStyle w:val="ListParagraph"/>
        <w:numPr>
          <w:ilvl w:val="2"/>
          <w:numId w:val="1"/>
        </w:numPr>
        <w:rPr>
          <w:szCs w:val="24"/>
        </w:rPr>
      </w:pPr>
      <w:r>
        <w:rPr>
          <w:szCs w:val="24"/>
        </w:rPr>
        <w:t xml:space="preserve">C: </w:t>
      </w:r>
      <w:r w:rsidR="00521693">
        <w:rPr>
          <w:szCs w:val="24"/>
        </w:rPr>
        <w:t xml:space="preserve">Like that </w:t>
      </w:r>
      <w:r>
        <w:rPr>
          <w:szCs w:val="24"/>
        </w:rPr>
        <w:t>the motion is</w:t>
      </w:r>
      <w:r w:rsidR="00521693">
        <w:rPr>
          <w:szCs w:val="24"/>
        </w:rPr>
        <w:t xml:space="preserve"> not specifically saying what the </w:t>
      </w:r>
      <w:r>
        <w:rPr>
          <w:szCs w:val="24"/>
        </w:rPr>
        <w:t>course</w:t>
      </w:r>
      <w:r w:rsidR="00521693">
        <w:rPr>
          <w:szCs w:val="24"/>
        </w:rPr>
        <w:t xml:space="preserve"> is going to be. The </w:t>
      </w:r>
      <w:r>
        <w:rPr>
          <w:szCs w:val="24"/>
        </w:rPr>
        <w:t>SLO</w:t>
      </w:r>
      <w:r w:rsidR="00521693">
        <w:rPr>
          <w:szCs w:val="24"/>
        </w:rPr>
        <w:t xml:space="preserve"> is a disposition goal, not a knowledge and skills goal, and </w:t>
      </w:r>
      <w:r>
        <w:rPr>
          <w:szCs w:val="24"/>
        </w:rPr>
        <w:t>the speaker does</w:t>
      </w:r>
      <w:r w:rsidR="00521693">
        <w:rPr>
          <w:szCs w:val="24"/>
        </w:rPr>
        <w:t xml:space="preserve">n’t think that you can change a student’s disposition in a single course usually. Thinks it needs to be university wide goal </w:t>
      </w:r>
      <w:r>
        <w:rPr>
          <w:szCs w:val="24"/>
        </w:rPr>
        <w:t>addressed by</w:t>
      </w:r>
      <w:r w:rsidR="00521693">
        <w:rPr>
          <w:szCs w:val="24"/>
        </w:rPr>
        <w:t xml:space="preserve"> a number of different things we are doing. Think we should be doing more in our orientation to educate </w:t>
      </w:r>
      <w:r>
        <w:rPr>
          <w:szCs w:val="24"/>
        </w:rPr>
        <w:t>students</w:t>
      </w:r>
      <w:r w:rsidR="00521693">
        <w:rPr>
          <w:szCs w:val="24"/>
        </w:rPr>
        <w:t>, even briefly, about</w:t>
      </w:r>
      <w:r w:rsidR="00BA51F9">
        <w:rPr>
          <w:szCs w:val="24"/>
        </w:rPr>
        <w:t xml:space="preserve"> local events</w:t>
      </w:r>
      <w:r>
        <w:rPr>
          <w:szCs w:val="24"/>
        </w:rPr>
        <w:t xml:space="preserve"> and people</w:t>
      </w:r>
      <w:r w:rsidR="00BA51F9">
        <w:rPr>
          <w:szCs w:val="24"/>
        </w:rPr>
        <w:t>, such as Harriet Tubman; could include field trips to the UR visitor center</w:t>
      </w:r>
      <w:r>
        <w:rPr>
          <w:szCs w:val="24"/>
        </w:rPr>
        <w:t>,</w:t>
      </w:r>
      <w:r w:rsidR="00BA51F9">
        <w:rPr>
          <w:szCs w:val="24"/>
        </w:rPr>
        <w:t xml:space="preserve"> maybe watch the movie </w:t>
      </w:r>
      <w:r w:rsidR="00BA51F9" w:rsidRPr="002B3E87">
        <w:rPr>
          <w:i/>
          <w:szCs w:val="24"/>
        </w:rPr>
        <w:t>Harriet</w:t>
      </w:r>
      <w:r>
        <w:rPr>
          <w:szCs w:val="24"/>
        </w:rPr>
        <w:t>,</w:t>
      </w:r>
      <w:r w:rsidR="00BA51F9">
        <w:rPr>
          <w:szCs w:val="24"/>
        </w:rPr>
        <w:t xml:space="preserve"> etc. </w:t>
      </w:r>
      <w:r>
        <w:rPr>
          <w:szCs w:val="24"/>
        </w:rPr>
        <w:t>T</w:t>
      </w:r>
      <w:r w:rsidR="00BA51F9">
        <w:rPr>
          <w:szCs w:val="24"/>
        </w:rPr>
        <w:t>here are areas other than courses we should be looking to. And our SLO is not</w:t>
      </w:r>
      <w:r>
        <w:rPr>
          <w:szCs w:val="24"/>
        </w:rPr>
        <w:t xml:space="preserve"> limited</w:t>
      </w:r>
      <w:r w:rsidR="00BA51F9">
        <w:rPr>
          <w:szCs w:val="24"/>
        </w:rPr>
        <w:t xml:space="preserve"> to one type of diversity, so prefer the broad statement.</w:t>
      </w:r>
    </w:p>
    <w:p w14:paraId="029F84C8" w14:textId="3681141D" w:rsidR="00BA51F9" w:rsidRDefault="002B3E87" w:rsidP="00B71A6B">
      <w:pPr>
        <w:pStyle w:val="ListParagraph"/>
        <w:numPr>
          <w:ilvl w:val="2"/>
          <w:numId w:val="1"/>
        </w:numPr>
        <w:rPr>
          <w:szCs w:val="24"/>
        </w:rPr>
      </w:pPr>
      <w:r>
        <w:rPr>
          <w:szCs w:val="24"/>
        </w:rPr>
        <w:t xml:space="preserve">C: </w:t>
      </w:r>
      <w:r w:rsidR="00BA51F9">
        <w:rPr>
          <w:szCs w:val="24"/>
        </w:rPr>
        <w:t xml:space="preserve">Uncomfortable voting for a course when haven’t seen the course, which seems like </w:t>
      </w:r>
      <w:r>
        <w:rPr>
          <w:szCs w:val="24"/>
        </w:rPr>
        <w:t xml:space="preserve">a concern </w:t>
      </w:r>
      <w:r w:rsidR="00BA51F9">
        <w:rPr>
          <w:szCs w:val="24"/>
        </w:rPr>
        <w:t>this</w:t>
      </w:r>
      <w:r>
        <w:rPr>
          <w:szCs w:val="24"/>
        </w:rPr>
        <w:t xml:space="preserve"> motion</w:t>
      </w:r>
      <w:r w:rsidR="00BA51F9">
        <w:rPr>
          <w:szCs w:val="24"/>
        </w:rPr>
        <w:t xml:space="preserve"> is designed to address. Understand about the timing</w:t>
      </w:r>
      <w:r>
        <w:rPr>
          <w:szCs w:val="24"/>
        </w:rPr>
        <w:t xml:space="preserve"> of the</w:t>
      </w:r>
      <w:r w:rsidR="00BA51F9">
        <w:rPr>
          <w:szCs w:val="24"/>
        </w:rPr>
        <w:t xml:space="preserve"> report. Could change the charge to have a preliminary</w:t>
      </w:r>
      <w:r>
        <w:rPr>
          <w:szCs w:val="24"/>
        </w:rPr>
        <w:t xml:space="preserve"> report on that date.</w:t>
      </w:r>
    </w:p>
    <w:p w14:paraId="48E848EE" w14:textId="0C9346CC" w:rsidR="00BA51F9" w:rsidRDefault="00B505D9" w:rsidP="00B71A6B">
      <w:pPr>
        <w:pStyle w:val="ListParagraph"/>
        <w:numPr>
          <w:ilvl w:val="2"/>
          <w:numId w:val="1"/>
        </w:numPr>
        <w:rPr>
          <w:szCs w:val="24"/>
        </w:rPr>
      </w:pPr>
      <w:r>
        <w:rPr>
          <w:szCs w:val="24"/>
        </w:rPr>
        <w:lastRenderedPageBreak/>
        <w:t xml:space="preserve">C: </w:t>
      </w:r>
      <w:r w:rsidR="00BA51F9">
        <w:rPr>
          <w:szCs w:val="24"/>
        </w:rPr>
        <w:t xml:space="preserve">We can’t just say </w:t>
      </w:r>
      <w:r>
        <w:rPr>
          <w:szCs w:val="24"/>
        </w:rPr>
        <w:t xml:space="preserve">that </w:t>
      </w:r>
      <w:r w:rsidR="00BA51F9">
        <w:rPr>
          <w:szCs w:val="24"/>
        </w:rPr>
        <w:t xml:space="preserve">there must be diversity course; that’s a curricular change, and has to go to an all faculty vote. </w:t>
      </w:r>
      <w:r>
        <w:rPr>
          <w:szCs w:val="24"/>
        </w:rPr>
        <w:t>Believes w</w:t>
      </w:r>
      <w:r w:rsidR="00BA51F9">
        <w:rPr>
          <w:szCs w:val="24"/>
        </w:rPr>
        <w:t>e can’t change the curriculum from the F</w:t>
      </w:r>
      <w:r>
        <w:rPr>
          <w:szCs w:val="24"/>
        </w:rPr>
        <w:t xml:space="preserve">aculty </w:t>
      </w:r>
      <w:r w:rsidR="00BA51F9">
        <w:rPr>
          <w:szCs w:val="24"/>
        </w:rPr>
        <w:t>S</w:t>
      </w:r>
      <w:r>
        <w:rPr>
          <w:szCs w:val="24"/>
        </w:rPr>
        <w:t>enate</w:t>
      </w:r>
      <w:r w:rsidR="00BA51F9">
        <w:rPr>
          <w:szCs w:val="24"/>
        </w:rPr>
        <w:t>.</w:t>
      </w:r>
    </w:p>
    <w:p w14:paraId="4AAC7DF2" w14:textId="4758E12F" w:rsidR="00BA51F9" w:rsidRDefault="00B505D9" w:rsidP="00BA51F9">
      <w:pPr>
        <w:pStyle w:val="ListParagraph"/>
        <w:numPr>
          <w:ilvl w:val="3"/>
          <w:numId w:val="1"/>
        </w:numPr>
        <w:rPr>
          <w:szCs w:val="24"/>
        </w:rPr>
      </w:pPr>
      <w:r>
        <w:rPr>
          <w:szCs w:val="24"/>
        </w:rPr>
        <w:t xml:space="preserve">R: </w:t>
      </w:r>
      <w:r w:rsidR="00BA51F9">
        <w:rPr>
          <w:szCs w:val="24"/>
        </w:rPr>
        <w:t xml:space="preserve">The motion says that the committee brings a referendum to the </w:t>
      </w:r>
      <w:r>
        <w:rPr>
          <w:szCs w:val="24"/>
        </w:rPr>
        <w:t>S</w:t>
      </w:r>
      <w:r w:rsidR="00BA51F9">
        <w:rPr>
          <w:szCs w:val="24"/>
        </w:rPr>
        <w:t xml:space="preserve">enate, which the </w:t>
      </w:r>
      <w:r>
        <w:rPr>
          <w:szCs w:val="24"/>
        </w:rPr>
        <w:t>S</w:t>
      </w:r>
      <w:r w:rsidR="00BA51F9">
        <w:rPr>
          <w:szCs w:val="24"/>
        </w:rPr>
        <w:t>enate then send</w:t>
      </w:r>
      <w:r>
        <w:rPr>
          <w:szCs w:val="24"/>
        </w:rPr>
        <w:t>s</w:t>
      </w:r>
      <w:r w:rsidR="00BA51F9">
        <w:rPr>
          <w:szCs w:val="24"/>
        </w:rPr>
        <w:t xml:space="preserve"> to the faculty for a vote.</w:t>
      </w:r>
    </w:p>
    <w:p w14:paraId="64D98E44" w14:textId="5F1F160B" w:rsidR="00BA51F9" w:rsidRDefault="00B505D9" w:rsidP="00BA51F9">
      <w:pPr>
        <w:pStyle w:val="ListParagraph"/>
        <w:numPr>
          <w:ilvl w:val="2"/>
          <w:numId w:val="1"/>
        </w:numPr>
        <w:rPr>
          <w:szCs w:val="24"/>
        </w:rPr>
      </w:pPr>
      <w:r>
        <w:rPr>
          <w:szCs w:val="24"/>
        </w:rPr>
        <w:t xml:space="preserve">C: </w:t>
      </w:r>
      <w:r w:rsidR="00BA51F9">
        <w:rPr>
          <w:szCs w:val="24"/>
        </w:rPr>
        <w:t>Items on the list are things which faculty have said they would want to know about before they would be willing to vote on something.</w:t>
      </w:r>
    </w:p>
    <w:p w14:paraId="1FBF4440" w14:textId="20BB061A" w:rsidR="00351A84" w:rsidRDefault="00B505D9" w:rsidP="00BA51F9">
      <w:pPr>
        <w:pStyle w:val="ListParagraph"/>
        <w:numPr>
          <w:ilvl w:val="2"/>
          <w:numId w:val="1"/>
        </w:numPr>
        <w:rPr>
          <w:szCs w:val="24"/>
        </w:rPr>
      </w:pPr>
      <w:r>
        <w:rPr>
          <w:szCs w:val="24"/>
        </w:rPr>
        <w:t xml:space="preserve">C: </w:t>
      </w:r>
      <w:r w:rsidR="00351A84">
        <w:rPr>
          <w:szCs w:val="24"/>
        </w:rPr>
        <w:t>Concern</w:t>
      </w:r>
      <w:r>
        <w:rPr>
          <w:szCs w:val="24"/>
        </w:rPr>
        <w:t>ed</w:t>
      </w:r>
      <w:r w:rsidR="00351A84">
        <w:rPr>
          <w:szCs w:val="24"/>
        </w:rPr>
        <w:t xml:space="preserve"> with the date. What happens if the </w:t>
      </w:r>
      <w:r>
        <w:rPr>
          <w:szCs w:val="24"/>
        </w:rPr>
        <w:t>GESC</w:t>
      </w:r>
      <w:r w:rsidR="00351A84">
        <w:rPr>
          <w:szCs w:val="24"/>
        </w:rPr>
        <w:t xml:space="preserve"> vote gets pushed back? It might be better to set a date based on when the gen ed vote takes place, like six months after the vote.</w:t>
      </w:r>
    </w:p>
    <w:p w14:paraId="491222B9" w14:textId="69E55E7E" w:rsidR="00351A84" w:rsidRDefault="00B505D9" w:rsidP="00BA51F9">
      <w:pPr>
        <w:pStyle w:val="ListParagraph"/>
        <w:numPr>
          <w:ilvl w:val="2"/>
          <w:numId w:val="1"/>
        </w:numPr>
        <w:rPr>
          <w:szCs w:val="24"/>
        </w:rPr>
      </w:pPr>
      <w:r>
        <w:rPr>
          <w:szCs w:val="24"/>
        </w:rPr>
        <w:t xml:space="preserve">Q: </w:t>
      </w:r>
      <w:r w:rsidR="00351A84">
        <w:rPr>
          <w:szCs w:val="24"/>
        </w:rPr>
        <w:t>There was a similar motion last year that was voted down. What has changed?</w:t>
      </w:r>
    </w:p>
    <w:p w14:paraId="17D25635" w14:textId="2E1EFA50" w:rsidR="00351A84" w:rsidRDefault="00B505D9" w:rsidP="00351A84">
      <w:pPr>
        <w:pStyle w:val="ListParagraph"/>
        <w:numPr>
          <w:ilvl w:val="3"/>
          <w:numId w:val="1"/>
        </w:numPr>
        <w:rPr>
          <w:szCs w:val="24"/>
        </w:rPr>
      </w:pPr>
      <w:r>
        <w:rPr>
          <w:szCs w:val="24"/>
        </w:rPr>
        <w:t xml:space="preserve">R: </w:t>
      </w:r>
      <w:r w:rsidR="00351A84">
        <w:rPr>
          <w:szCs w:val="24"/>
        </w:rPr>
        <w:t xml:space="preserve">The motion last year was not procedurally similar, and </w:t>
      </w:r>
      <w:r>
        <w:rPr>
          <w:szCs w:val="24"/>
        </w:rPr>
        <w:t>the speaker</w:t>
      </w:r>
      <w:r w:rsidR="00351A84">
        <w:rPr>
          <w:szCs w:val="24"/>
        </w:rPr>
        <w:t xml:space="preserve"> understood </w:t>
      </w:r>
      <w:r>
        <w:rPr>
          <w:szCs w:val="24"/>
        </w:rPr>
        <w:t xml:space="preserve">it </w:t>
      </w:r>
      <w:r w:rsidR="00351A84">
        <w:rPr>
          <w:szCs w:val="24"/>
        </w:rPr>
        <w:t>to be voted down for those procedural reasons.</w:t>
      </w:r>
    </w:p>
    <w:p w14:paraId="54853E30" w14:textId="79906AB7" w:rsidR="00351A84" w:rsidRDefault="00351A84" w:rsidP="00351A84">
      <w:pPr>
        <w:pStyle w:val="ListParagraph"/>
        <w:numPr>
          <w:ilvl w:val="2"/>
          <w:numId w:val="1"/>
        </w:numPr>
        <w:rPr>
          <w:szCs w:val="24"/>
        </w:rPr>
      </w:pPr>
      <w:r>
        <w:rPr>
          <w:szCs w:val="24"/>
        </w:rPr>
        <w:t>Adam Wood</w:t>
      </w:r>
      <w:r w:rsidR="00AD6908">
        <w:rPr>
          <w:szCs w:val="24"/>
        </w:rPr>
        <w:t xml:space="preserve"> moved</w:t>
      </w:r>
      <w:r>
        <w:rPr>
          <w:szCs w:val="24"/>
        </w:rPr>
        <w:t xml:space="preserve"> to amend by striking “its recommendation” and inserting “a preliminary report” </w:t>
      </w:r>
      <w:r w:rsidR="00D95BCC">
        <w:rPr>
          <w:szCs w:val="24"/>
        </w:rPr>
        <w:t xml:space="preserve">in its place </w:t>
      </w:r>
      <w:r>
        <w:rPr>
          <w:szCs w:val="24"/>
        </w:rPr>
        <w:t>in the first paragraph. Passed by unanimous consent.</w:t>
      </w:r>
    </w:p>
    <w:p w14:paraId="5F68A5D3" w14:textId="3DFFEF31" w:rsidR="00351A84" w:rsidRDefault="00054387" w:rsidP="00351A84">
      <w:pPr>
        <w:pStyle w:val="ListParagraph"/>
        <w:numPr>
          <w:ilvl w:val="2"/>
          <w:numId w:val="1"/>
        </w:numPr>
        <w:rPr>
          <w:szCs w:val="24"/>
        </w:rPr>
      </w:pPr>
      <w:r>
        <w:rPr>
          <w:szCs w:val="24"/>
        </w:rPr>
        <w:t xml:space="preserve">José </w:t>
      </w:r>
      <w:r w:rsidR="001E7BF2">
        <w:rPr>
          <w:szCs w:val="24"/>
        </w:rPr>
        <w:t>Juncosa</w:t>
      </w:r>
      <w:r w:rsidR="00D95BCC">
        <w:rPr>
          <w:szCs w:val="24"/>
        </w:rPr>
        <w:t xml:space="preserve"> moved</w:t>
      </w:r>
      <w:r w:rsidR="001E7BF2">
        <w:rPr>
          <w:szCs w:val="24"/>
        </w:rPr>
        <w:t xml:space="preserve"> to amend by striking “by </w:t>
      </w:r>
      <w:r>
        <w:rPr>
          <w:szCs w:val="24"/>
        </w:rPr>
        <w:t>30 September 202</w:t>
      </w:r>
      <w:r w:rsidR="00D95BCC">
        <w:rPr>
          <w:szCs w:val="24"/>
        </w:rPr>
        <w:t>1</w:t>
      </w:r>
      <w:r>
        <w:rPr>
          <w:szCs w:val="24"/>
        </w:rPr>
        <w:t>” and insert</w:t>
      </w:r>
      <w:r w:rsidR="00D95BCC">
        <w:rPr>
          <w:szCs w:val="24"/>
        </w:rPr>
        <w:t>ing</w:t>
      </w:r>
      <w:r>
        <w:rPr>
          <w:szCs w:val="24"/>
        </w:rPr>
        <w:t xml:space="preserve"> “within six months of the full-faculty vote on the GESC model”</w:t>
      </w:r>
      <w:r w:rsidR="00D95BCC">
        <w:rPr>
          <w:szCs w:val="24"/>
        </w:rPr>
        <w:t xml:space="preserve"> in its place</w:t>
      </w:r>
      <w:r>
        <w:rPr>
          <w:szCs w:val="24"/>
        </w:rPr>
        <w:t>.</w:t>
      </w:r>
      <w:r w:rsidR="00FD0E4A">
        <w:rPr>
          <w:szCs w:val="24"/>
        </w:rPr>
        <w:t xml:space="preserve"> Passed by unanimous consent.</w:t>
      </w:r>
    </w:p>
    <w:p w14:paraId="61D3BCE8" w14:textId="579F22E5" w:rsidR="00351A84" w:rsidRDefault="00FD0E4A" w:rsidP="00351A84">
      <w:pPr>
        <w:pStyle w:val="ListParagraph"/>
        <w:numPr>
          <w:ilvl w:val="2"/>
          <w:numId w:val="1"/>
        </w:numPr>
        <w:rPr>
          <w:szCs w:val="24"/>
        </w:rPr>
      </w:pPr>
      <w:r>
        <w:rPr>
          <w:szCs w:val="24"/>
        </w:rPr>
        <w:t>Deneen Long-White</w:t>
      </w:r>
      <w:r w:rsidR="00307ECF">
        <w:rPr>
          <w:szCs w:val="24"/>
        </w:rPr>
        <w:t xml:space="preserve"> moved</w:t>
      </w:r>
      <w:r>
        <w:rPr>
          <w:szCs w:val="24"/>
        </w:rPr>
        <w:t xml:space="preserve"> to amend by inserting “, comprised of faculty with expertise in diversity and inclusion as well as representation from each of the faculty units on campus,”</w:t>
      </w:r>
      <w:r w:rsidR="00307ECF">
        <w:rPr>
          <w:szCs w:val="24"/>
        </w:rPr>
        <w:t xml:space="preserve"> </w:t>
      </w:r>
      <w:r w:rsidR="00307ECF">
        <w:rPr>
          <w:szCs w:val="24"/>
        </w:rPr>
        <w:t>after “establish an ad-hoc committee” in the first sentence</w:t>
      </w:r>
      <w:r>
        <w:rPr>
          <w:szCs w:val="24"/>
        </w:rPr>
        <w:t>.</w:t>
      </w:r>
    </w:p>
    <w:p w14:paraId="51F70C79" w14:textId="5F40A8A0" w:rsidR="00DD194D" w:rsidRDefault="00307ECF" w:rsidP="00DD194D">
      <w:pPr>
        <w:pStyle w:val="ListParagraph"/>
        <w:numPr>
          <w:ilvl w:val="3"/>
          <w:numId w:val="1"/>
        </w:numPr>
        <w:rPr>
          <w:szCs w:val="24"/>
        </w:rPr>
      </w:pPr>
      <w:r>
        <w:rPr>
          <w:szCs w:val="24"/>
        </w:rPr>
        <w:t xml:space="preserve">Q: </w:t>
      </w:r>
      <w:r w:rsidR="00DD194D">
        <w:rPr>
          <w:szCs w:val="24"/>
        </w:rPr>
        <w:t xml:space="preserve">Should we invite administration to this? Because they’ll be the ones </w:t>
      </w:r>
      <w:r>
        <w:rPr>
          <w:szCs w:val="24"/>
        </w:rPr>
        <w:t>who</w:t>
      </w:r>
      <w:r w:rsidR="00DD194D">
        <w:rPr>
          <w:szCs w:val="24"/>
        </w:rPr>
        <w:t xml:space="preserve"> know more about sections and numbers and hours and the like.</w:t>
      </w:r>
    </w:p>
    <w:p w14:paraId="5AE18BF3" w14:textId="75F87987" w:rsidR="00DD194D" w:rsidRDefault="00307ECF" w:rsidP="00DD194D">
      <w:pPr>
        <w:pStyle w:val="ListParagraph"/>
        <w:numPr>
          <w:ilvl w:val="4"/>
          <w:numId w:val="1"/>
        </w:numPr>
        <w:rPr>
          <w:szCs w:val="24"/>
        </w:rPr>
      </w:pPr>
      <w:r>
        <w:rPr>
          <w:szCs w:val="24"/>
        </w:rPr>
        <w:t xml:space="preserve">R: </w:t>
      </w:r>
      <w:r w:rsidR="00DD194D">
        <w:rPr>
          <w:szCs w:val="24"/>
        </w:rPr>
        <w:t xml:space="preserve">Administration doesn’t need to be on the committee to be involved. </w:t>
      </w:r>
      <w:r>
        <w:rPr>
          <w:szCs w:val="24"/>
        </w:rPr>
        <w:t>For example, the</w:t>
      </w:r>
      <w:r w:rsidR="00DD194D">
        <w:rPr>
          <w:szCs w:val="24"/>
        </w:rPr>
        <w:t xml:space="preserve"> </w:t>
      </w:r>
      <w:r>
        <w:rPr>
          <w:szCs w:val="24"/>
        </w:rPr>
        <w:t xml:space="preserve">Ad Hoc Budget Committee </w:t>
      </w:r>
      <w:r w:rsidR="00DD194D">
        <w:rPr>
          <w:szCs w:val="24"/>
        </w:rPr>
        <w:t>meets w</w:t>
      </w:r>
      <w:r>
        <w:rPr>
          <w:szCs w:val="24"/>
        </w:rPr>
        <w:t xml:space="preserve">ith </w:t>
      </w:r>
      <w:r w:rsidR="00DD194D">
        <w:rPr>
          <w:szCs w:val="24"/>
        </w:rPr>
        <w:t>admin</w:t>
      </w:r>
      <w:r>
        <w:rPr>
          <w:szCs w:val="24"/>
        </w:rPr>
        <w:t>istration</w:t>
      </w:r>
      <w:r w:rsidR="00DD194D">
        <w:rPr>
          <w:szCs w:val="24"/>
        </w:rPr>
        <w:t xml:space="preserve"> regularly. T</w:t>
      </w:r>
      <w:r>
        <w:rPr>
          <w:szCs w:val="24"/>
        </w:rPr>
        <w:t>he speaker t</w:t>
      </w:r>
      <w:r w:rsidR="00DD194D">
        <w:rPr>
          <w:szCs w:val="24"/>
        </w:rPr>
        <w:t>rusts</w:t>
      </w:r>
      <w:r>
        <w:rPr>
          <w:szCs w:val="24"/>
        </w:rPr>
        <w:t xml:space="preserve"> the proposed</w:t>
      </w:r>
      <w:r w:rsidR="00DD194D">
        <w:rPr>
          <w:szCs w:val="24"/>
        </w:rPr>
        <w:t xml:space="preserve"> committee to recognize when they need admin involvement and ask for that; doesn’t think admin needs to be there for everything they do. Don’t want to make the committee too unwieldy.</w:t>
      </w:r>
    </w:p>
    <w:p w14:paraId="2B41C121" w14:textId="6B58FDDB" w:rsidR="00DD194D" w:rsidRDefault="00307ECF" w:rsidP="00DD194D">
      <w:pPr>
        <w:pStyle w:val="ListParagraph"/>
        <w:numPr>
          <w:ilvl w:val="3"/>
          <w:numId w:val="1"/>
        </w:numPr>
        <w:rPr>
          <w:szCs w:val="24"/>
        </w:rPr>
      </w:pPr>
      <w:r>
        <w:rPr>
          <w:szCs w:val="24"/>
        </w:rPr>
        <w:t xml:space="preserve">Q: </w:t>
      </w:r>
      <w:r w:rsidR="00DD194D">
        <w:rPr>
          <w:szCs w:val="24"/>
        </w:rPr>
        <w:t>Should we say “at least comprised of” in case we realize we need someone else on the committee</w:t>
      </w:r>
      <w:r>
        <w:rPr>
          <w:szCs w:val="24"/>
        </w:rPr>
        <w:t>?</w:t>
      </w:r>
      <w:r w:rsidR="00DD194D">
        <w:rPr>
          <w:szCs w:val="24"/>
        </w:rPr>
        <w:t xml:space="preserve"> Thinks we would want non-voting administration involvement.</w:t>
      </w:r>
    </w:p>
    <w:p w14:paraId="7062E36E" w14:textId="42A77FE8" w:rsidR="00DD194D" w:rsidRDefault="00307ECF" w:rsidP="00DD194D">
      <w:pPr>
        <w:pStyle w:val="ListParagraph"/>
        <w:numPr>
          <w:ilvl w:val="3"/>
          <w:numId w:val="1"/>
        </w:numPr>
        <w:rPr>
          <w:szCs w:val="24"/>
        </w:rPr>
      </w:pPr>
      <w:r>
        <w:rPr>
          <w:szCs w:val="24"/>
        </w:rPr>
        <w:t xml:space="preserve">Q: </w:t>
      </w:r>
      <w:r w:rsidR="00DD194D">
        <w:rPr>
          <w:szCs w:val="24"/>
        </w:rPr>
        <w:t>Do we want to specify the number of faculty with expertise?</w:t>
      </w:r>
    </w:p>
    <w:p w14:paraId="0156307A" w14:textId="2AA356F0" w:rsidR="00DD194D" w:rsidRDefault="00307ECF" w:rsidP="00DD194D">
      <w:pPr>
        <w:pStyle w:val="ListParagraph"/>
        <w:numPr>
          <w:ilvl w:val="4"/>
          <w:numId w:val="1"/>
        </w:numPr>
        <w:rPr>
          <w:szCs w:val="24"/>
        </w:rPr>
      </w:pPr>
      <w:r>
        <w:rPr>
          <w:szCs w:val="24"/>
        </w:rPr>
        <w:t>Deneen Long-White moved to amend the a</w:t>
      </w:r>
      <w:r w:rsidR="00DD194D">
        <w:rPr>
          <w:szCs w:val="24"/>
        </w:rPr>
        <w:t xml:space="preserve">mendment </w:t>
      </w:r>
      <w:r>
        <w:rPr>
          <w:szCs w:val="24"/>
        </w:rPr>
        <w:t>by inserting</w:t>
      </w:r>
      <w:r w:rsidR="00DD194D">
        <w:rPr>
          <w:szCs w:val="24"/>
        </w:rPr>
        <w:t xml:space="preserve"> “at least four” before “faculty with expertise”. Passed by unanimous consent</w:t>
      </w:r>
      <w:r w:rsidR="006D4EFA">
        <w:rPr>
          <w:szCs w:val="24"/>
        </w:rPr>
        <w:t>.</w:t>
      </w:r>
    </w:p>
    <w:p w14:paraId="4552B5C7" w14:textId="5549A5B4" w:rsidR="00DD194D" w:rsidRDefault="00307ECF" w:rsidP="00DD194D">
      <w:pPr>
        <w:pStyle w:val="ListParagraph"/>
        <w:numPr>
          <w:ilvl w:val="3"/>
          <w:numId w:val="1"/>
        </w:numPr>
        <w:rPr>
          <w:szCs w:val="24"/>
        </w:rPr>
      </w:pPr>
      <w:r>
        <w:rPr>
          <w:szCs w:val="24"/>
        </w:rPr>
        <w:t xml:space="preserve">Q: </w:t>
      </w:r>
      <w:r w:rsidR="00DD194D">
        <w:rPr>
          <w:szCs w:val="24"/>
        </w:rPr>
        <w:t>Do we want to specify the number of representative</w:t>
      </w:r>
      <w:r>
        <w:rPr>
          <w:szCs w:val="24"/>
        </w:rPr>
        <w:t>s</w:t>
      </w:r>
      <w:r w:rsidR="00DD194D">
        <w:rPr>
          <w:szCs w:val="24"/>
        </w:rPr>
        <w:t xml:space="preserve"> from the units?</w:t>
      </w:r>
    </w:p>
    <w:p w14:paraId="138EE261" w14:textId="306DC479" w:rsidR="00DD194D" w:rsidRDefault="00307ECF" w:rsidP="00DD194D">
      <w:pPr>
        <w:pStyle w:val="ListParagraph"/>
        <w:numPr>
          <w:ilvl w:val="4"/>
          <w:numId w:val="1"/>
        </w:numPr>
        <w:rPr>
          <w:szCs w:val="24"/>
        </w:rPr>
      </w:pPr>
      <w:r>
        <w:rPr>
          <w:szCs w:val="24"/>
        </w:rPr>
        <w:lastRenderedPageBreak/>
        <w:t>José Juncosa moved to amend the a</w:t>
      </w:r>
      <w:r w:rsidR="006D4EFA">
        <w:rPr>
          <w:szCs w:val="24"/>
        </w:rPr>
        <w:t xml:space="preserve">mendment by </w:t>
      </w:r>
      <w:r>
        <w:rPr>
          <w:szCs w:val="24"/>
        </w:rPr>
        <w:t>striking “representation” and inserting</w:t>
      </w:r>
      <w:r w:rsidR="006D4EFA">
        <w:rPr>
          <w:szCs w:val="24"/>
        </w:rPr>
        <w:t xml:space="preserve"> “one</w:t>
      </w:r>
      <w:r>
        <w:rPr>
          <w:szCs w:val="24"/>
        </w:rPr>
        <w:t xml:space="preserve"> </w:t>
      </w:r>
      <w:r w:rsidR="006D4EFA">
        <w:rPr>
          <w:szCs w:val="24"/>
        </w:rPr>
        <w:t>representative”</w:t>
      </w:r>
      <w:r>
        <w:rPr>
          <w:szCs w:val="24"/>
        </w:rPr>
        <w:t xml:space="preserve"> in its place</w:t>
      </w:r>
      <w:r w:rsidR="006D4EFA">
        <w:rPr>
          <w:szCs w:val="24"/>
        </w:rPr>
        <w:t>. Passed by unanimous consent.</w:t>
      </w:r>
    </w:p>
    <w:p w14:paraId="06D4BF46" w14:textId="5A1CD65A" w:rsidR="006D4EFA" w:rsidRDefault="00984343" w:rsidP="006D4EFA">
      <w:pPr>
        <w:pStyle w:val="ListParagraph"/>
        <w:numPr>
          <w:ilvl w:val="3"/>
          <w:numId w:val="1"/>
        </w:numPr>
        <w:rPr>
          <w:szCs w:val="24"/>
        </w:rPr>
      </w:pPr>
      <w:r>
        <w:rPr>
          <w:szCs w:val="24"/>
        </w:rPr>
        <w:t>Amendment passed by unanimous consent.</w:t>
      </w:r>
    </w:p>
    <w:p w14:paraId="42431D18" w14:textId="491A20EF" w:rsidR="00BE4AE4" w:rsidRDefault="00BE4AE4" w:rsidP="00BE4AE4">
      <w:pPr>
        <w:pStyle w:val="ListParagraph"/>
        <w:numPr>
          <w:ilvl w:val="2"/>
          <w:numId w:val="1"/>
        </w:numPr>
        <w:rPr>
          <w:szCs w:val="24"/>
        </w:rPr>
      </w:pPr>
      <w:r>
        <w:rPr>
          <w:szCs w:val="24"/>
        </w:rPr>
        <w:t>Thomas Lamey</w:t>
      </w:r>
      <w:r w:rsidR="003A696B">
        <w:rPr>
          <w:szCs w:val="24"/>
        </w:rPr>
        <w:t xml:space="preserve"> moved to </w:t>
      </w:r>
      <w:r>
        <w:rPr>
          <w:szCs w:val="24"/>
        </w:rPr>
        <w:t>amend by striking “the” and inserting “a failed” before “full-faculty vote” in the final sentence of the first paragraph. Passed by unanimous consent.</w:t>
      </w:r>
    </w:p>
    <w:p w14:paraId="33400E52" w14:textId="20F1BF52" w:rsidR="00BE4AE4" w:rsidRPr="004D1407" w:rsidRDefault="001643BF" w:rsidP="00BE4AE4">
      <w:pPr>
        <w:pStyle w:val="ListParagraph"/>
        <w:numPr>
          <w:ilvl w:val="2"/>
          <w:numId w:val="1"/>
        </w:numPr>
        <w:rPr>
          <w:szCs w:val="24"/>
        </w:rPr>
      </w:pPr>
      <w:r>
        <w:rPr>
          <w:szCs w:val="24"/>
        </w:rPr>
        <w:t>Motion passe</w:t>
      </w:r>
      <w:r w:rsidR="003A696B">
        <w:rPr>
          <w:szCs w:val="24"/>
        </w:rPr>
        <w:t>d;</w:t>
      </w:r>
      <w:r>
        <w:rPr>
          <w:szCs w:val="24"/>
        </w:rPr>
        <w:t xml:space="preserve"> 15 for, none against.</w:t>
      </w:r>
    </w:p>
    <w:p w14:paraId="3E3B0F1A" w14:textId="77777777" w:rsidR="0069153A" w:rsidRPr="00716178" w:rsidRDefault="0069153A" w:rsidP="0069153A">
      <w:pPr>
        <w:rPr>
          <w:szCs w:val="24"/>
        </w:rPr>
      </w:pPr>
    </w:p>
    <w:p w14:paraId="7ABF3474" w14:textId="66140BBE" w:rsidR="0069153A" w:rsidRPr="00716178" w:rsidRDefault="0069153A" w:rsidP="0069153A">
      <w:pPr>
        <w:rPr>
          <w:szCs w:val="24"/>
        </w:rPr>
      </w:pPr>
      <w:r w:rsidRPr="00716178">
        <w:rPr>
          <w:szCs w:val="24"/>
        </w:rPr>
        <w:t>Adjourn</w:t>
      </w:r>
      <w:r w:rsidR="004D1407">
        <w:rPr>
          <w:szCs w:val="24"/>
        </w:rPr>
        <w:t>ed</w:t>
      </w:r>
      <w:r w:rsidRPr="00716178">
        <w:rPr>
          <w:szCs w:val="24"/>
        </w:rPr>
        <w:t xml:space="preserve"> (</w:t>
      </w:r>
      <w:r w:rsidR="00E375BE">
        <w:rPr>
          <w:szCs w:val="24"/>
        </w:rPr>
        <w:t>4:56</w:t>
      </w:r>
      <w:r w:rsidRPr="00716178">
        <w:rPr>
          <w:szCs w:val="24"/>
        </w:rPr>
        <w:t xml:space="preserve"> p.m.)</w:t>
      </w:r>
    </w:p>
    <w:p w14:paraId="0D983F78" w14:textId="15B66FDE" w:rsidR="00BC50FF" w:rsidRDefault="00BC50FF">
      <w:r>
        <w:br w:type="page"/>
      </w:r>
    </w:p>
    <w:p w14:paraId="12EE4F53" w14:textId="5384D8D1" w:rsidR="00700370" w:rsidRDefault="00BC50FF" w:rsidP="00BC50FF">
      <w:pPr>
        <w:jc w:val="center"/>
      </w:pPr>
      <w:r>
        <w:lastRenderedPageBreak/>
        <w:t>APPENDIX 1</w:t>
      </w:r>
    </w:p>
    <w:p w14:paraId="30145AD3" w14:textId="77777777" w:rsidR="005A755D" w:rsidRDefault="005A755D" w:rsidP="005A755D">
      <w:pPr>
        <w:pStyle w:val="Default"/>
      </w:pPr>
    </w:p>
    <w:p w14:paraId="17ED27CC" w14:textId="6566EBF3" w:rsidR="005A755D" w:rsidRDefault="005A755D" w:rsidP="005A755D">
      <w:pPr>
        <w:pStyle w:val="Default"/>
        <w:jc w:val="center"/>
        <w:rPr>
          <w:sz w:val="23"/>
          <w:szCs w:val="23"/>
        </w:rPr>
      </w:pPr>
      <w:r>
        <w:rPr>
          <w:b/>
          <w:bCs/>
          <w:sz w:val="23"/>
          <w:szCs w:val="23"/>
        </w:rPr>
        <w:t>Provost’s Announcements to the Faculty Senate</w:t>
      </w:r>
    </w:p>
    <w:p w14:paraId="001C7A1B" w14:textId="3CCC4B82" w:rsidR="005A755D" w:rsidRDefault="005A755D" w:rsidP="005A755D">
      <w:pPr>
        <w:pStyle w:val="Default"/>
        <w:jc w:val="center"/>
        <w:rPr>
          <w:b/>
          <w:bCs/>
          <w:sz w:val="23"/>
          <w:szCs w:val="23"/>
        </w:rPr>
      </w:pPr>
      <w:r>
        <w:rPr>
          <w:b/>
          <w:bCs/>
          <w:sz w:val="23"/>
          <w:szCs w:val="23"/>
        </w:rPr>
        <w:t>March 9, 2021</w:t>
      </w:r>
    </w:p>
    <w:p w14:paraId="047987B5" w14:textId="77777777" w:rsidR="005A755D" w:rsidRDefault="005A755D" w:rsidP="005A755D">
      <w:pPr>
        <w:pStyle w:val="Default"/>
        <w:jc w:val="center"/>
        <w:rPr>
          <w:sz w:val="23"/>
          <w:szCs w:val="23"/>
        </w:rPr>
      </w:pPr>
    </w:p>
    <w:p w14:paraId="5F850BBD" w14:textId="77777777" w:rsidR="005A755D" w:rsidRPr="005A755D" w:rsidRDefault="005A755D" w:rsidP="005A755D">
      <w:pPr>
        <w:pStyle w:val="Default"/>
        <w:rPr>
          <w:color w:val="FF0000"/>
          <w:sz w:val="23"/>
          <w:szCs w:val="23"/>
        </w:rPr>
      </w:pPr>
      <w:r>
        <w:rPr>
          <w:b/>
          <w:bCs/>
          <w:sz w:val="23"/>
          <w:szCs w:val="23"/>
        </w:rPr>
        <w:t xml:space="preserve">1. FY21 Budget: </w:t>
      </w:r>
      <w:r>
        <w:rPr>
          <w:sz w:val="23"/>
          <w:szCs w:val="23"/>
        </w:rPr>
        <w:t xml:space="preserve">I am working with the deans and others (who are working with academic programs) to allocate a contingency of ~$2 M we had set aside to handle unanticipated costs, lost revenues, etc. (FY21 runs from July 1, 2020 to June 30, 2021). Some of these funds were already used for faculty development and instructional technology in Summer 2020. Some of the balance will be used to address a revenue gap that exists this year (~$6M shortfall to be covered by all divisions including Academic Affairs). This week, we pushed out a total of $625K to different units for one-time purchases (e.g., computer lab refreshes, upgrading of facilities, software purchases, etc.). This is an iterative process as we determine funding available to fill the FY21 revenue gap, for facilities projects, etc. </w:t>
      </w:r>
      <w:r w:rsidRPr="005A755D">
        <w:rPr>
          <w:color w:val="FF0000"/>
          <w:sz w:val="23"/>
          <w:szCs w:val="23"/>
        </w:rPr>
        <w:t xml:space="preserve">FS Action Requested: Happy to take any questions or feedback. </w:t>
      </w:r>
    </w:p>
    <w:p w14:paraId="0E2038C4" w14:textId="77777777" w:rsidR="005A755D" w:rsidRDefault="005A755D" w:rsidP="005A755D">
      <w:pPr>
        <w:pStyle w:val="Default"/>
        <w:rPr>
          <w:sz w:val="23"/>
          <w:szCs w:val="23"/>
        </w:rPr>
      </w:pPr>
    </w:p>
    <w:p w14:paraId="052E76AC" w14:textId="77777777" w:rsidR="005A755D" w:rsidRPr="005A755D" w:rsidRDefault="005A755D" w:rsidP="005A755D">
      <w:pPr>
        <w:pStyle w:val="Default"/>
        <w:rPr>
          <w:color w:val="FF0000"/>
          <w:sz w:val="23"/>
          <w:szCs w:val="23"/>
        </w:rPr>
      </w:pPr>
      <w:r>
        <w:rPr>
          <w:b/>
          <w:bCs/>
          <w:sz w:val="23"/>
          <w:szCs w:val="23"/>
        </w:rPr>
        <w:t xml:space="preserve">2. FY22 Budget: </w:t>
      </w:r>
      <w:r>
        <w:rPr>
          <w:sz w:val="23"/>
          <w:szCs w:val="23"/>
        </w:rPr>
        <w:t xml:space="preserve">The budget picture for FY22 (starts on July 1) is not clear right now, but we should know more in the next few weeks. Currently, based on projected enrollments and costs, we anticipate that the University’s budget may be as much as 2% lower than in FY21. That said, passage of the stimulus bill pending with the U.S. Senate could provide up to $40B to higher education and up to $10M to Salisbury University and its students (these are estimated amounts based on current information on the bill). Further, we do not know how enrollment will end up this fall, but may be stronger than expected if the negative impacts of COVID continue to be mitigated. We will be asking departments and programs to build their budgets organically mindful of the possibility that budgets may be up to 2% lower or 2% higher than last year. I will be sending an email out over the weekend to deans and academic units regarding the FY22 budget process. </w:t>
      </w:r>
      <w:r w:rsidRPr="005A755D">
        <w:rPr>
          <w:color w:val="FF0000"/>
          <w:sz w:val="23"/>
          <w:szCs w:val="23"/>
        </w:rPr>
        <w:t xml:space="preserve">FS Action Requested: Happy to take any questions or feedback. </w:t>
      </w:r>
    </w:p>
    <w:p w14:paraId="628B5230" w14:textId="77777777" w:rsidR="005A755D" w:rsidRDefault="005A755D" w:rsidP="005A755D">
      <w:pPr>
        <w:pStyle w:val="Default"/>
        <w:rPr>
          <w:sz w:val="23"/>
          <w:szCs w:val="23"/>
        </w:rPr>
      </w:pPr>
    </w:p>
    <w:p w14:paraId="15DCF400" w14:textId="77777777" w:rsidR="005A755D" w:rsidRDefault="005A755D" w:rsidP="005A755D">
      <w:pPr>
        <w:pStyle w:val="Default"/>
        <w:rPr>
          <w:sz w:val="23"/>
          <w:szCs w:val="23"/>
        </w:rPr>
      </w:pPr>
      <w:r>
        <w:rPr>
          <w:b/>
          <w:bCs/>
          <w:sz w:val="23"/>
          <w:szCs w:val="23"/>
        </w:rPr>
        <w:t xml:space="preserve">3. Reminder: Faculty Diversification and Success Planning </w:t>
      </w:r>
      <w:r>
        <w:rPr>
          <w:sz w:val="23"/>
          <w:szCs w:val="23"/>
        </w:rPr>
        <w:t xml:space="preserve">At the last FS meeting, I mentioned a review of our Tenure &amp; Promotion guidelines as part of a comprehensive approach to increasing equity in faculty careers at SU. The </w:t>
      </w:r>
      <w:proofErr w:type="spellStart"/>
      <w:r>
        <w:rPr>
          <w:sz w:val="23"/>
          <w:szCs w:val="23"/>
        </w:rPr>
        <w:t>zction</w:t>
      </w:r>
      <w:proofErr w:type="spellEnd"/>
      <w:r>
        <w:rPr>
          <w:sz w:val="23"/>
          <w:szCs w:val="23"/>
        </w:rPr>
        <w:t xml:space="preserve"> requested of the FS was approval to either: 1) Convene a summer work group to examine current University-wide criteria and research best practices/challenges in order to make any recommendations to the FS next September; or 2) Personnel in the Office of the Provost conduct this work over the summer. </w:t>
      </w:r>
      <w:r w:rsidRPr="005A755D">
        <w:rPr>
          <w:color w:val="FF0000"/>
          <w:sz w:val="23"/>
          <w:szCs w:val="23"/>
        </w:rPr>
        <w:t xml:space="preserve">FS Action Requested: Guidance by March 31 on whether we should convene a faculty workgroup this summer or continue research/development of recommendation in the Provost’s Office for presentation to the FS next fall. </w:t>
      </w:r>
    </w:p>
    <w:p w14:paraId="58896171" w14:textId="77777777" w:rsidR="005A755D" w:rsidRDefault="005A755D" w:rsidP="005A755D">
      <w:pPr>
        <w:pStyle w:val="Default"/>
        <w:rPr>
          <w:sz w:val="23"/>
          <w:szCs w:val="23"/>
        </w:rPr>
      </w:pPr>
    </w:p>
    <w:p w14:paraId="296C03CB" w14:textId="77777777" w:rsidR="005A755D" w:rsidRDefault="005A755D" w:rsidP="005A755D">
      <w:pPr>
        <w:pStyle w:val="Default"/>
        <w:rPr>
          <w:sz w:val="23"/>
          <w:szCs w:val="23"/>
        </w:rPr>
      </w:pPr>
      <w:r>
        <w:rPr>
          <w:b/>
          <w:bCs/>
          <w:sz w:val="23"/>
          <w:szCs w:val="23"/>
        </w:rPr>
        <w:t xml:space="preserve">4. Spring Break is next week! </w:t>
      </w:r>
      <w:r>
        <w:rPr>
          <w:sz w:val="23"/>
          <w:szCs w:val="23"/>
        </w:rPr>
        <w:t xml:space="preserve">It will be short – but boy, do we need it. I hope your spring break is rejuvenating. My thanks as always for all the effort and commitment that SU faculty bring to their work and to you for your service on the Faculty Senate. </w:t>
      </w:r>
    </w:p>
    <w:p w14:paraId="0FAF6E2A" w14:textId="5821FF13" w:rsidR="00BC50FF" w:rsidRDefault="00BC50FF" w:rsidP="00BC50FF">
      <w:pPr>
        <w:jc w:val="center"/>
      </w:pPr>
    </w:p>
    <w:p w14:paraId="2B435020" w14:textId="50659565" w:rsidR="00BC50FF" w:rsidRDefault="00BC50FF">
      <w:r>
        <w:br w:type="page"/>
      </w:r>
    </w:p>
    <w:p w14:paraId="64211F40" w14:textId="4E91C869" w:rsidR="00BC50FF" w:rsidRDefault="00BC50FF" w:rsidP="00BC50FF">
      <w:pPr>
        <w:jc w:val="center"/>
      </w:pPr>
      <w:r>
        <w:lastRenderedPageBreak/>
        <w:t>APPENDIX 2</w:t>
      </w:r>
    </w:p>
    <w:p w14:paraId="49C2336B" w14:textId="3A3B7074" w:rsidR="00BC50FF" w:rsidRDefault="00BC50FF" w:rsidP="00BC50FF">
      <w:pPr>
        <w:jc w:val="center"/>
      </w:pPr>
    </w:p>
    <w:p w14:paraId="4ACAA468" w14:textId="77777777" w:rsidR="000D0F1E" w:rsidRPr="000D0F1E" w:rsidRDefault="000D0F1E" w:rsidP="000D0F1E">
      <w:pPr>
        <w:tabs>
          <w:tab w:val="left" w:pos="2160"/>
        </w:tabs>
        <w:ind w:right="-539"/>
        <w:jc w:val="center"/>
        <w:rPr>
          <w:rFonts w:eastAsia="Calibri" w:cs="Times New Roman"/>
          <w:b/>
          <w:color w:val="000000"/>
          <w:sz w:val="22"/>
        </w:rPr>
      </w:pPr>
      <w:r w:rsidRPr="000D0F1E">
        <w:rPr>
          <w:rFonts w:eastAsia="Calibri" w:cs="Times New Roman"/>
          <w:b/>
          <w:color w:val="000000"/>
          <w:sz w:val="22"/>
        </w:rPr>
        <w:t xml:space="preserve">SALISBURY UNIVERSITY FACULTY SENATE MOTION </w:t>
      </w:r>
    </w:p>
    <w:p w14:paraId="5B12196C" w14:textId="77777777" w:rsidR="000D0F1E" w:rsidRPr="000D0F1E" w:rsidRDefault="000D0F1E" w:rsidP="000D0F1E">
      <w:pPr>
        <w:tabs>
          <w:tab w:val="center" w:pos="4680"/>
          <w:tab w:val="right" w:pos="9360"/>
        </w:tabs>
        <w:jc w:val="center"/>
        <w:rPr>
          <w:rFonts w:eastAsia="Cambria" w:cs="Times New Roman"/>
          <w:color w:val="000000"/>
          <w:sz w:val="22"/>
        </w:rPr>
      </w:pPr>
      <w:r w:rsidRPr="000D0F1E">
        <w:rPr>
          <w:rFonts w:eastAsia="Cambria" w:cs="Times New Roman"/>
          <w:color w:val="000000"/>
          <w:sz w:val="22"/>
        </w:rPr>
        <w:t>Submit this form to the Faculty Senate President</w:t>
      </w:r>
    </w:p>
    <w:p w14:paraId="606636CC" w14:textId="77777777" w:rsidR="000D0F1E" w:rsidRPr="000D0F1E" w:rsidRDefault="000D0F1E" w:rsidP="000D0F1E">
      <w:pPr>
        <w:tabs>
          <w:tab w:val="left" w:pos="2268"/>
          <w:tab w:val="left" w:pos="8838"/>
          <w:tab w:val="left" w:pos="9935"/>
        </w:tabs>
        <w:rPr>
          <w:rFonts w:eastAsia="Cambria" w:cs="Times New Roman"/>
          <w:color w:val="000000"/>
          <w:sz w:val="22"/>
        </w:rPr>
      </w:pPr>
      <w:r w:rsidRPr="000D0F1E">
        <w:rPr>
          <w:rFonts w:eastAsia="Calibri" w:cs="Times New Roman"/>
          <w:color w:val="000000"/>
          <w:sz w:val="22"/>
        </w:rPr>
        <w:tab/>
      </w:r>
    </w:p>
    <w:p w14:paraId="4C5125E5" w14:textId="77777777" w:rsidR="000D0F1E" w:rsidRPr="000D0F1E" w:rsidRDefault="000D0F1E" w:rsidP="000D0F1E">
      <w:pPr>
        <w:tabs>
          <w:tab w:val="left" w:pos="2268"/>
          <w:tab w:val="left" w:pos="9935"/>
        </w:tabs>
        <w:rPr>
          <w:rFonts w:eastAsia="Calibri" w:cs="Times New Roman"/>
          <w:color w:val="000000"/>
          <w:sz w:val="22"/>
        </w:rPr>
      </w:pPr>
    </w:p>
    <w:p w14:paraId="6027B0B6" w14:textId="77777777" w:rsidR="000D0F1E" w:rsidRPr="000D0F1E" w:rsidRDefault="000D0F1E" w:rsidP="000D0F1E">
      <w:pPr>
        <w:tabs>
          <w:tab w:val="left" w:pos="2268"/>
          <w:tab w:val="left" w:pos="9935"/>
        </w:tabs>
        <w:rPr>
          <w:rFonts w:eastAsia="Calibri" w:cs="Times New Roman"/>
          <w:color w:val="FF0000"/>
          <w:sz w:val="22"/>
        </w:rPr>
      </w:pPr>
      <w:r w:rsidRPr="000D0F1E">
        <w:rPr>
          <w:rFonts w:eastAsia="Calibri" w:cs="Times New Roman"/>
          <w:color w:val="000000"/>
          <w:sz w:val="22"/>
        </w:rPr>
        <w:t xml:space="preserve">SUBJECT:  Merging the Ad Hoc Budget Committee and the Financial Affairs Committee into a new committee: Faculty Financial Oversight Committee  </w:t>
      </w:r>
    </w:p>
    <w:p w14:paraId="6DB30CE2" w14:textId="77777777" w:rsidR="000D0F1E" w:rsidRPr="000D0F1E" w:rsidRDefault="000D0F1E" w:rsidP="000D0F1E">
      <w:pPr>
        <w:tabs>
          <w:tab w:val="left" w:pos="2268"/>
          <w:tab w:val="left" w:pos="9935"/>
        </w:tabs>
        <w:rPr>
          <w:rFonts w:eastAsia="Calibri" w:cs="Times New Roman"/>
          <w:color w:val="FF0000"/>
          <w:sz w:val="22"/>
        </w:rPr>
      </w:pPr>
    </w:p>
    <w:p w14:paraId="090220FB" w14:textId="77777777" w:rsidR="000D0F1E" w:rsidRPr="000D0F1E" w:rsidRDefault="000D0F1E" w:rsidP="000D0F1E">
      <w:pPr>
        <w:tabs>
          <w:tab w:val="left" w:pos="2268"/>
          <w:tab w:val="left" w:pos="9935"/>
        </w:tabs>
        <w:rPr>
          <w:rFonts w:eastAsia="Calibri" w:cs="Times New Roman"/>
          <w:color w:val="000000"/>
          <w:sz w:val="22"/>
        </w:rPr>
      </w:pPr>
      <w:r w:rsidRPr="000D0F1E">
        <w:rPr>
          <w:rFonts w:eastAsia="Calibri" w:cs="Times New Roman"/>
          <w:color w:val="000000"/>
          <w:sz w:val="22"/>
        </w:rPr>
        <w:t>SENATOR PROPOSING MOTION: Kathleen Shannon</w:t>
      </w:r>
      <w:r w:rsidRPr="000D0F1E">
        <w:rPr>
          <w:rFonts w:eastAsia="Calibri" w:cs="Times New Roman"/>
          <w:color w:val="000000"/>
          <w:sz w:val="22"/>
        </w:rPr>
        <w:tab/>
      </w:r>
    </w:p>
    <w:p w14:paraId="31B7FFCC" w14:textId="77777777" w:rsidR="000D0F1E" w:rsidRPr="000D0F1E" w:rsidRDefault="000D0F1E" w:rsidP="000D0F1E">
      <w:pPr>
        <w:tabs>
          <w:tab w:val="left" w:pos="2268"/>
          <w:tab w:val="left" w:pos="9935"/>
        </w:tabs>
        <w:rPr>
          <w:rFonts w:eastAsia="Calibri" w:cs="Times New Roman"/>
          <w:color w:val="000000"/>
          <w:sz w:val="22"/>
        </w:rPr>
      </w:pPr>
    </w:p>
    <w:p w14:paraId="7ADCFAF0" w14:textId="77777777" w:rsidR="000D0F1E" w:rsidRPr="000D0F1E" w:rsidRDefault="000D0F1E" w:rsidP="000D0F1E">
      <w:pPr>
        <w:pBdr>
          <w:bottom w:val="single" w:sz="6" w:space="1" w:color="auto"/>
        </w:pBdr>
        <w:tabs>
          <w:tab w:val="left" w:pos="2268"/>
          <w:tab w:val="left" w:pos="9935"/>
        </w:tabs>
        <w:rPr>
          <w:rFonts w:eastAsia="Calibri" w:cs="Times New Roman"/>
          <w:color w:val="000000"/>
          <w:sz w:val="22"/>
        </w:rPr>
      </w:pPr>
      <w:r w:rsidRPr="000D0F1E">
        <w:rPr>
          <w:rFonts w:eastAsia="Calibri" w:cs="Times New Roman"/>
          <w:color w:val="000000"/>
          <w:sz w:val="22"/>
        </w:rPr>
        <w:t>SENATOR SECONDING MOTION: Leonard Arvi</w:t>
      </w:r>
    </w:p>
    <w:p w14:paraId="0A93D47C" w14:textId="77777777" w:rsidR="000D0F1E" w:rsidRPr="000D0F1E" w:rsidRDefault="000D0F1E" w:rsidP="000D0F1E">
      <w:pPr>
        <w:pBdr>
          <w:bottom w:val="single" w:sz="6" w:space="1" w:color="auto"/>
        </w:pBdr>
        <w:tabs>
          <w:tab w:val="left" w:pos="2268"/>
          <w:tab w:val="left" w:pos="9935"/>
        </w:tabs>
        <w:rPr>
          <w:rFonts w:eastAsia="Calibri" w:cs="Times New Roman"/>
          <w:color w:val="000000"/>
          <w:sz w:val="22"/>
        </w:rPr>
      </w:pPr>
    </w:p>
    <w:p w14:paraId="644B3FEF" w14:textId="77777777" w:rsidR="000D0F1E" w:rsidRPr="000D0F1E" w:rsidRDefault="000D0F1E" w:rsidP="000D0F1E">
      <w:pPr>
        <w:tabs>
          <w:tab w:val="left" w:pos="2268"/>
          <w:tab w:val="left" w:pos="9935"/>
        </w:tabs>
        <w:rPr>
          <w:rFonts w:eastAsia="Calibri" w:cs="Times New Roman"/>
          <w:color w:val="000000"/>
          <w:sz w:val="22"/>
        </w:rPr>
      </w:pPr>
    </w:p>
    <w:p w14:paraId="35E09814"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 xml:space="preserve">MOTION:  </w:t>
      </w:r>
    </w:p>
    <w:p w14:paraId="04371275" w14:textId="77777777" w:rsidR="000D0F1E" w:rsidRPr="000D0F1E" w:rsidRDefault="000D0F1E" w:rsidP="000D0F1E">
      <w:pPr>
        <w:rPr>
          <w:rFonts w:eastAsia="Cambria" w:cs="Times New Roman"/>
          <w:color w:val="000000"/>
          <w:sz w:val="22"/>
        </w:rPr>
      </w:pPr>
    </w:p>
    <w:p w14:paraId="4FCBC827"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THIS IS A MOTION FOR A BYLAYS CHANGE</w:t>
      </w:r>
    </w:p>
    <w:p w14:paraId="57CA5C1B" w14:textId="77777777" w:rsidR="000D0F1E" w:rsidRPr="000D0F1E" w:rsidRDefault="000D0F1E" w:rsidP="000D0F1E">
      <w:pPr>
        <w:rPr>
          <w:rFonts w:eastAsia="Cambria" w:cs="Times New Roman"/>
          <w:color w:val="000000"/>
          <w:sz w:val="22"/>
        </w:rPr>
      </w:pPr>
    </w:p>
    <w:p w14:paraId="093C4CC8" w14:textId="77777777" w:rsidR="000D0F1E" w:rsidRPr="000D0F1E" w:rsidRDefault="000D0F1E" w:rsidP="000D0F1E">
      <w:pPr>
        <w:rPr>
          <w:rFonts w:eastAsia="Cambria" w:cs="Times New Roman"/>
          <w:sz w:val="22"/>
        </w:rPr>
      </w:pPr>
      <w:r w:rsidRPr="000D0F1E">
        <w:rPr>
          <w:rFonts w:eastAsia="Cambria" w:cs="Times New Roman"/>
          <w:color w:val="000000"/>
          <w:sz w:val="22"/>
        </w:rPr>
        <w:t xml:space="preserve">To merge the Ad Hoc Budget Committee (AHBC) and the Faculty Financial Affairs Committee (FFAC) into a new committee called the Faculty Financial Oversight Committee (FFOC).  For this current year (20-21) </w:t>
      </w:r>
      <w:r w:rsidRPr="000D0F1E">
        <w:rPr>
          <w:rFonts w:eastAsia="Cambria" w:cs="Times New Roman"/>
          <w:sz w:val="22"/>
        </w:rPr>
        <w:t>the AHBC will choose three members to work with the FFAC toward the transition to a, hopefully approved, bylaws change.</w:t>
      </w:r>
    </w:p>
    <w:p w14:paraId="695A4761" w14:textId="77777777" w:rsidR="000D0F1E" w:rsidRPr="000D0F1E" w:rsidRDefault="000D0F1E" w:rsidP="000D0F1E">
      <w:pPr>
        <w:rPr>
          <w:rFonts w:eastAsia="Cambria" w:cs="Times New Roman"/>
          <w:sz w:val="22"/>
        </w:rPr>
      </w:pPr>
    </w:p>
    <w:p w14:paraId="47715351" w14:textId="77777777" w:rsidR="000D0F1E" w:rsidRPr="000D0F1E" w:rsidRDefault="000D0F1E" w:rsidP="000D0F1E">
      <w:pPr>
        <w:rPr>
          <w:rFonts w:eastAsia="Cambria" w:cs="Times New Roman"/>
          <w:color w:val="000000"/>
          <w:sz w:val="22"/>
        </w:rPr>
      </w:pPr>
    </w:p>
    <w:p w14:paraId="619626A9" w14:textId="77777777" w:rsidR="000D0F1E" w:rsidRPr="000D0F1E" w:rsidRDefault="000D0F1E" w:rsidP="000D0F1E">
      <w:pPr>
        <w:rPr>
          <w:rFonts w:eastAsia="Cambria" w:cs="Times New Roman"/>
          <w:color w:val="000000"/>
          <w:sz w:val="22"/>
        </w:rPr>
      </w:pPr>
    </w:p>
    <w:p w14:paraId="5856123C"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Proposed Bylaw language to begin fall 2021 (which will replace the language for FFAC):</w:t>
      </w:r>
    </w:p>
    <w:p w14:paraId="790676C3" w14:textId="77777777" w:rsidR="000D0F1E" w:rsidRPr="000D0F1E" w:rsidRDefault="000D0F1E" w:rsidP="000D0F1E">
      <w:pPr>
        <w:rPr>
          <w:rFonts w:eastAsia="Cambria" w:cs="Times New Roman"/>
          <w:color w:val="000000"/>
          <w:sz w:val="22"/>
        </w:rPr>
      </w:pPr>
    </w:p>
    <w:p w14:paraId="0807176C" w14:textId="77777777" w:rsidR="000D0F1E" w:rsidRPr="000D0F1E" w:rsidRDefault="000D0F1E" w:rsidP="000D0F1E">
      <w:pPr>
        <w:rPr>
          <w:rFonts w:eastAsia="Cambria" w:cs="Times New Roman"/>
          <w:color w:val="000000"/>
          <w:sz w:val="22"/>
        </w:rPr>
      </w:pPr>
    </w:p>
    <w:p w14:paraId="131A3206"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Faculty Financial Oversight Committee (FFOC):</w:t>
      </w:r>
    </w:p>
    <w:p w14:paraId="6EFDD4F6"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ab/>
        <w:t>The purposes of this committee shall be to:</w:t>
      </w:r>
    </w:p>
    <w:p w14:paraId="1ADFD7D5" w14:textId="77777777" w:rsidR="000D0F1E" w:rsidRPr="000D0F1E" w:rsidRDefault="000D0F1E" w:rsidP="000D0F1E">
      <w:pPr>
        <w:rPr>
          <w:rFonts w:eastAsia="Cambria" w:cs="Times New Roman"/>
          <w:color w:val="000000"/>
          <w:sz w:val="22"/>
        </w:rPr>
      </w:pPr>
    </w:p>
    <w:p w14:paraId="1867C09A" w14:textId="77777777" w:rsidR="000D0F1E" w:rsidRPr="000D0F1E" w:rsidRDefault="000D0F1E" w:rsidP="000D0F1E">
      <w:pPr>
        <w:numPr>
          <w:ilvl w:val="0"/>
          <w:numId w:val="18"/>
        </w:numPr>
        <w:contextualSpacing/>
        <w:rPr>
          <w:rFonts w:eastAsia="Cambria" w:cs="Times New Roman"/>
          <w:color w:val="000000"/>
          <w:sz w:val="22"/>
        </w:rPr>
      </w:pPr>
      <w:r w:rsidRPr="000D0F1E">
        <w:rPr>
          <w:rFonts w:eastAsia="Cambria" w:cs="Times New Roman"/>
          <w:color w:val="000000"/>
          <w:sz w:val="22"/>
        </w:rPr>
        <w:t>Identify priorities and specific goals for each budget year, including but not limited to” classroom and teaching resources, research sources, library resources, travels funds, departmental budgets, and compensation for administrative and service responsibilities;</w:t>
      </w:r>
    </w:p>
    <w:p w14:paraId="5F548C97" w14:textId="77777777" w:rsidR="000D0F1E" w:rsidRPr="000D0F1E" w:rsidRDefault="000D0F1E" w:rsidP="000D0F1E">
      <w:pPr>
        <w:numPr>
          <w:ilvl w:val="0"/>
          <w:numId w:val="18"/>
        </w:numPr>
        <w:contextualSpacing/>
        <w:rPr>
          <w:rFonts w:eastAsia="Cambria" w:cs="Times New Roman"/>
          <w:color w:val="000000"/>
          <w:sz w:val="22"/>
        </w:rPr>
      </w:pPr>
      <w:r w:rsidRPr="000D0F1E">
        <w:rPr>
          <w:rFonts w:eastAsia="Cambria" w:cs="Times New Roman"/>
          <w:color w:val="000000"/>
          <w:sz w:val="22"/>
        </w:rPr>
        <w:t xml:space="preserve">Work with appropriate committees and administrators to identify ways and means for participating actively and effectively in the budget-making process in order to advocate and advance Faculty fiscal concerns; </w:t>
      </w:r>
    </w:p>
    <w:p w14:paraId="49A262FC" w14:textId="77777777" w:rsidR="000D0F1E" w:rsidRPr="000D0F1E" w:rsidRDefault="000D0F1E" w:rsidP="000D0F1E">
      <w:pPr>
        <w:numPr>
          <w:ilvl w:val="0"/>
          <w:numId w:val="18"/>
        </w:numPr>
        <w:contextualSpacing/>
        <w:rPr>
          <w:rFonts w:eastAsia="Cambria" w:cs="Times New Roman"/>
          <w:color w:val="000000"/>
          <w:sz w:val="22"/>
        </w:rPr>
      </w:pPr>
      <w:r w:rsidRPr="000D0F1E">
        <w:rPr>
          <w:rFonts w:eastAsia="Cambria" w:cs="Times New Roman"/>
          <w:color w:val="000000"/>
          <w:sz w:val="22"/>
        </w:rPr>
        <w:t>Be a permanent addition to the Strategic Planning and Budgeting Committee; and</w:t>
      </w:r>
    </w:p>
    <w:p w14:paraId="75BC2720" w14:textId="77777777" w:rsidR="000D0F1E" w:rsidRPr="000D0F1E" w:rsidRDefault="000D0F1E" w:rsidP="000D0F1E">
      <w:pPr>
        <w:numPr>
          <w:ilvl w:val="0"/>
          <w:numId w:val="18"/>
        </w:numPr>
        <w:contextualSpacing/>
        <w:rPr>
          <w:rFonts w:eastAsia="Cambria" w:cs="Times New Roman"/>
          <w:color w:val="000000"/>
          <w:sz w:val="22"/>
        </w:rPr>
      </w:pPr>
      <w:r w:rsidRPr="000D0F1E">
        <w:rPr>
          <w:rFonts w:eastAsia="Cambria" w:cs="Times New Roman"/>
          <w:color w:val="000000"/>
          <w:sz w:val="22"/>
        </w:rPr>
        <w:t>Request budget information from relevant administrative bodies in line with complete transparency; and</w:t>
      </w:r>
    </w:p>
    <w:p w14:paraId="4E35DEB3" w14:textId="77777777" w:rsidR="000D0F1E" w:rsidRPr="000D0F1E" w:rsidRDefault="000D0F1E" w:rsidP="000D0F1E">
      <w:pPr>
        <w:numPr>
          <w:ilvl w:val="0"/>
          <w:numId w:val="18"/>
        </w:numPr>
        <w:contextualSpacing/>
        <w:rPr>
          <w:rFonts w:eastAsia="Cambria" w:cs="Times New Roman"/>
          <w:color w:val="000000"/>
          <w:sz w:val="22"/>
        </w:rPr>
      </w:pPr>
      <w:r w:rsidRPr="000D0F1E">
        <w:rPr>
          <w:rFonts w:eastAsia="Cambria" w:cs="Times New Roman"/>
          <w:color w:val="000000"/>
          <w:sz w:val="22"/>
        </w:rPr>
        <w:t>Conduct Inquiries into administrative budgetary decisions as decided by the FFOC and/or as directed by the Faculty Senate Executive Committee.</w:t>
      </w:r>
    </w:p>
    <w:p w14:paraId="03AD5E69" w14:textId="77777777" w:rsidR="000D0F1E" w:rsidRPr="000D0F1E" w:rsidRDefault="000D0F1E" w:rsidP="000D0F1E">
      <w:pPr>
        <w:rPr>
          <w:rFonts w:eastAsia="Cambria" w:cs="Times New Roman"/>
          <w:color w:val="000000"/>
          <w:sz w:val="22"/>
        </w:rPr>
      </w:pPr>
    </w:p>
    <w:p w14:paraId="2D0B8C68"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 xml:space="preserve">The committee shall have </w:t>
      </w:r>
      <w:r w:rsidRPr="000D0F1E">
        <w:rPr>
          <w:rFonts w:eastAsia="Cambria" w:cs="Times New Roman"/>
          <w:sz w:val="22"/>
        </w:rPr>
        <w:t>six</w:t>
      </w:r>
      <w:r w:rsidRPr="000D0F1E">
        <w:rPr>
          <w:rFonts w:eastAsia="Cambria" w:cs="Times New Roman"/>
          <w:color w:val="FF0000"/>
          <w:sz w:val="22"/>
        </w:rPr>
        <w:t xml:space="preserve"> </w:t>
      </w:r>
      <w:r w:rsidRPr="000D0F1E">
        <w:rPr>
          <w:rFonts w:eastAsia="Cambria" w:cs="Times New Roman"/>
          <w:color w:val="000000"/>
          <w:sz w:val="22"/>
        </w:rPr>
        <w:t xml:space="preserve">voting members: one Faculty member elected by and from each Unit, and three </w:t>
      </w:r>
      <w:r w:rsidRPr="000D0F1E">
        <w:rPr>
          <w:rFonts w:eastAsia="Cambria" w:cs="Times New Roman"/>
          <w:sz w:val="22"/>
        </w:rPr>
        <w:t xml:space="preserve">non-voting members, chosen to provide expertise and continuity, </w:t>
      </w:r>
      <w:r w:rsidRPr="000D0F1E">
        <w:rPr>
          <w:rFonts w:eastAsia="Cambria" w:cs="Times New Roman"/>
          <w:color w:val="000000"/>
          <w:sz w:val="22"/>
        </w:rPr>
        <w:t xml:space="preserve">appointed by the Faculty Senate </w:t>
      </w:r>
      <w:r w:rsidRPr="000D0F1E">
        <w:rPr>
          <w:rFonts w:eastAsia="Cambria" w:cs="Times New Roman"/>
          <w:sz w:val="22"/>
        </w:rPr>
        <w:t xml:space="preserve">President.  </w:t>
      </w:r>
      <w:r w:rsidRPr="000D0F1E">
        <w:rPr>
          <w:rFonts w:eastAsia="Cambria" w:cs="Times New Roman"/>
          <w:color w:val="000000"/>
          <w:sz w:val="22"/>
        </w:rPr>
        <w:t xml:space="preserve">Each of the members will be elected or appointed to staggered </w:t>
      </w:r>
      <w:proofErr w:type="gramStart"/>
      <w:r w:rsidRPr="000D0F1E">
        <w:rPr>
          <w:rFonts w:eastAsia="Cambria" w:cs="Times New Roman"/>
          <w:color w:val="000000"/>
          <w:sz w:val="22"/>
        </w:rPr>
        <w:t>three year</w:t>
      </w:r>
      <w:proofErr w:type="gramEnd"/>
      <w:r w:rsidRPr="000D0F1E">
        <w:rPr>
          <w:rFonts w:eastAsia="Cambria" w:cs="Times New Roman"/>
          <w:color w:val="000000"/>
          <w:sz w:val="22"/>
        </w:rPr>
        <w:t xml:space="preserve"> terms beginning on August 15 and ending on August 14 of a subsequent year.</w:t>
      </w:r>
    </w:p>
    <w:p w14:paraId="2F163658" w14:textId="77777777" w:rsidR="000D0F1E" w:rsidRPr="000D0F1E" w:rsidRDefault="000D0F1E" w:rsidP="000D0F1E">
      <w:pPr>
        <w:ind w:left="720"/>
        <w:rPr>
          <w:rFonts w:eastAsia="Cambria" w:cs="Times New Roman"/>
          <w:color w:val="000000"/>
          <w:sz w:val="22"/>
        </w:rPr>
      </w:pPr>
    </w:p>
    <w:p w14:paraId="022F892B" w14:textId="77777777" w:rsidR="000D0F1E" w:rsidRPr="000D0F1E" w:rsidRDefault="000D0F1E" w:rsidP="000D0F1E">
      <w:pPr>
        <w:rPr>
          <w:rFonts w:eastAsia="Cambria" w:cs="Times New Roman"/>
          <w:color w:val="000000"/>
          <w:sz w:val="22"/>
        </w:rPr>
      </w:pPr>
    </w:p>
    <w:p w14:paraId="74ADD6C3" w14:textId="77777777" w:rsidR="000D0F1E" w:rsidRPr="000D0F1E" w:rsidRDefault="000D0F1E" w:rsidP="000D0F1E">
      <w:pPr>
        <w:rPr>
          <w:rFonts w:eastAsia="Cambria" w:cs="Times New Roman"/>
          <w:color w:val="000000"/>
          <w:sz w:val="22"/>
        </w:rPr>
      </w:pPr>
    </w:p>
    <w:p w14:paraId="4C14F41F" w14:textId="77777777" w:rsidR="000D0F1E" w:rsidRPr="000D0F1E" w:rsidRDefault="000D0F1E" w:rsidP="000D0F1E">
      <w:pPr>
        <w:rPr>
          <w:rFonts w:eastAsia="Cambria" w:cs="Times New Roman"/>
          <w:color w:val="FF0000"/>
          <w:sz w:val="22"/>
        </w:rPr>
      </w:pPr>
      <w:r w:rsidRPr="000D0F1E">
        <w:rPr>
          <w:rFonts w:eastAsia="Cambria" w:cs="Times New Roman"/>
          <w:color w:val="000000"/>
          <w:sz w:val="22"/>
        </w:rPr>
        <w:t xml:space="preserve">Amendments made at the meeting:  </w:t>
      </w:r>
    </w:p>
    <w:p w14:paraId="5AE62ECA" w14:textId="77777777" w:rsidR="000D0F1E" w:rsidRPr="000D0F1E" w:rsidRDefault="000D0F1E" w:rsidP="000D0F1E">
      <w:pPr>
        <w:rPr>
          <w:rFonts w:eastAsia="Cambria" w:cs="Times New Roman"/>
          <w:color w:val="000000"/>
          <w:sz w:val="22"/>
        </w:rPr>
      </w:pPr>
    </w:p>
    <w:p w14:paraId="4B9DD9F1" w14:textId="77777777" w:rsidR="000D0F1E" w:rsidRPr="000D0F1E" w:rsidRDefault="000D0F1E" w:rsidP="000D0F1E">
      <w:pPr>
        <w:rPr>
          <w:rFonts w:eastAsia="Cambria" w:cs="Times New Roman"/>
          <w:color w:val="000000"/>
          <w:sz w:val="22"/>
        </w:rPr>
      </w:pPr>
    </w:p>
    <w:p w14:paraId="01BED53C" w14:textId="77777777" w:rsidR="000D0F1E" w:rsidRPr="000D0F1E" w:rsidRDefault="000D0F1E" w:rsidP="000D0F1E">
      <w:pPr>
        <w:rPr>
          <w:rFonts w:eastAsia="Cambria" w:cs="Times New Roman"/>
          <w:color w:val="FF0000"/>
          <w:sz w:val="22"/>
        </w:rPr>
      </w:pPr>
      <w:r w:rsidRPr="000D0F1E">
        <w:rPr>
          <w:rFonts w:eastAsia="Cambria" w:cs="Times New Roman"/>
          <w:color w:val="000000"/>
          <w:sz w:val="22"/>
        </w:rPr>
        <w:t>JUSTIFICATION:  Given the failed motion presented in spring 2020 to dissolve the Financial Affairs Committee as well as the important work of the Ad Hoc Budget Committee last year, there should be a permanent standing committee to continue that work.  The current FFAC has endorsed this motion.</w:t>
      </w:r>
    </w:p>
    <w:p w14:paraId="11071ABE" w14:textId="77777777" w:rsidR="000D0F1E" w:rsidRPr="000D0F1E" w:rsidRDefault="000D0F1E" w:rsidP="000D0F1E">
      <w:pPr>
        <w:rPr>
          <w:rFonts w:eastAsia="Cambria" w:cs="Times New Roman"/>
          <w:color w:val="000000"/>
          <w:sz w:val="22"/>
        </w:rPr>
      </w:pPr>
    </w:p>
    <w:p w14:paraId="5899AA7D" w14:textId="77777777" w:rsidR="000D0F1E" w:rsidRPr="000D0F1E" w:rsidRDefault="000D0F1E" w:rsidP="000D0F1E">
      <w:pPr>
        <w:rPr>
          <w:rFonts w:eastAsia="Cambria" w:cs="Times New Roman"/>
          <w:color w:val="000000"/>
          <w:sz w:val="22"/>
        </w:rPr>
      </w:pPr>
    </w:p>
    <w:p w14:paraId="1A2E687C" w14:textId="77777777" w:rsidR="000D0F1E" w:rsidRPr="000D0F1E" w:rsidRDefault="000D0F1E" w:rsidP="000D0F1E">
      <w:pPr>
        <w:rPr>
          <w:rFonts w:eastAsia="Cambria" w:cs="Times New Roman"/>
          <w:color w:val="000000"/>
          <w:sz w:val="22"/>
        </w:rPr>
      </w:pPr>
    </w:p>
    <w:p w14:paraId="016B262E" w14:textId="77777777" w:rsidR="000D0F1E" w:rsidRPr="000D0F1E" w:rsidRDefault="000D0F1E" w:rsidP="000D0F1E">
      <w:pPr>
        <w:widowControl w:val="0"/>
        <w:rPr>
          <w:rFonts w:eastAsia="Calibri" w:cs="Times New Roman"/>
          <w:color w:val="000000"/>
          <w:sz w:val="22"/>
        </w:rPr>
      </w:pPr>
      <w:r w:rsidRPr="000D0F1E">
        <w:rPr>
          <w:rFonts w:eastAsia="Calibri" w:cs="Times New Roman"/>
          <w:color w:val="000000"/>
          <w:sz w:val="22"/>
        </w:rPr>
        <w:t>ANTICIPATED IMPACT:</w:t>
      </w:r>
    </w:p>
    <w:p w14:paraId="06A470FB" w14:textId="77777777" w:rsidR="000D0F1E" w:rsidRPr="000D0F1E" w:rsidRDefault="000D0F1E" w:rsidP="000D0F1E">
      <w:pPr>
        <w:widowControl w:val="0"/>
        <w:rPr>
          <w:rFonts w:eastAsia="Calibri" w:cs="Times New Roman"/>
          <w:color w:val="000000"/>
          <w:sz w:val="22"/>
        </w:rPr>
      </w:pPr>
      <w:r w:rsidRPr="000D0F1E">
        <w:rPr>
          <w:rFonts w:eastAsia="Calibri" w:cs="Times New Roman"/>
          <w:color w:val="000000"/>
          <w:sz w:val="22"/>
        </w:rPr>
        <w:t>Negative: None</w:t>
      </w:r>
    </w:p>
    <w:p w14:paraId="6D8EFE7C" w14:textId="77777777" w:rsidR="000D0F1E" w:rsidRPr="000D0F1E" w:rsidRDefault="000D0F1E" w:rsidP="000D0F1E">
      <w:pPr>
        <w:widowControl w:val="0"/>
        <w:rPr>
          <w:rFonts w:eastAsia="Cambria" w:cs="Times New Roman"/>
          <w:color w:val="000000"/>
          <w:sz w:val="22"/>
        </w:rPr>
      </w:pPr>
      <w:r w:rsidRPr="000D0F1E">
        <w:rPr>
          <w:rFonts w:eastAsia="Calibri" w:cs="Times New Roman"/>
          <w:color w:val="000000"/>
          <w:sz w:val="22"/>
        </w:rPr>
        <w:t>Positive: A stronger faculty voice in budget making decisions and financial oversight.</w:t>
      </w:r>
    </w:p>
    <w:p w14:paraId="21C5D451" w14:textId="77777777" w:rsidR="000D0F1E" w:rsidRPr="000D0F1E" w:rsidRDefault="000D0F1E" w:rsidP="000D0F1E">
      <w:pPr>
        <w:widowControl w:val="0"/>
        <w:rPr>
          <w:rFonts w:eastAsia="Cambria" w:cs="Times New Roman"/>
          <w:color w:val="000000"/>
          <w:sz w:val="22"/>
        </w:rPr>
      </w:pPr>
    </w:p>
    <w:p w14:paraId="3D6EE5FE" w14:textId="77777777" w:rsidR="000D0F1E" w:rsidRPr="000D0F1E" w:rsidRDefault="000D0F1E" w:rsidP="000D0F1E">
      <w:pPr>
        <w:widowControl w:val="0"/>
        <w:rPr>
          <w:rFonts w:eastAsia="Cambria" w:cs="Times New Roman"/>
          <w:color w:val="000000"/>
          <w:sz w:val="22"/>
        </w:rPr>
      </w:pPr>
    </w:p>
    <w:p w14:paraId="627A0E73" w14:textId="77777777" w:rsidR="000D0F1E" w:rsidRPr="000D0F1E" w:rsidRDefault="000D0F1E" w:rsidP="000D0F1E">
      <w:pPr>
        <w:widowControl w:val="0"/>
        <w:rPr>
          <w:rFonts w:eastAsia="Cambria" w:cs="Times New Roman"/>
          <w:color w:val="000000"/>
          <w:sz w:val="22"/>
        </w:rPr>
      </w:pPr>
    </w:p>
    <w:p w14:paraId="7F892F0F" w14:textId="77777777" w:rsidR="000D0F1E" w:rsidRPr="000D0F1E" w:rsidRDefault="000D0F1E" w:rsidP="000D0F1E">
      <w:pPr>
        <w:widowControl w:val="0"/>
        <w:rPr>
          <w:rFonts w:eastAsia="Cambria" w:cs="Times New Roman"/>
          <w:color w:val="000000"/>
          <w:sz w:val="22"/>
        </w:rPr>
      </w:pPr>
    </w:p>
    <w:p w14:paraId="4CDF581F" w14:textId="77777777" w:rsidR="000D0F1E" w:rsidRPr="000D0F1E" w:rsidRDefault="000D0F1E" w:rsidP="000D0F1E">
      <w:pPr>
        <w:widowControl w:val="0"/>
        <w:rPr>
          <w:rFonts w:eastAsia="Cambria" w:cs="Times New Roman"/>
          <w:color w:val="000000"/>
          <w:sz w:val="22"/>
        </w:rPr>
      </w:pPr>
    </w:p>
    <w:p w14:paraId="2F4478E6" w14:textId="77777777" w:rsidR="000D0F1E" w:rsidRPr="000D0F1E" w:rsidRDefault="000D0F1E" w:rsidP="000D0F1E">
      <w:pPr>
        <w:widowControl w:val="0"/>
        <w:rPr>
          <w:rFonts w:eastAsia="Cambria" w:cs="Times New Roman"/>
          <w:color w:val="000000"/>
          <w:sz w:val="22"/>
        </w:rPr>
      </w:pPr>
      <w:r w:rsidRPr="000D0F1E">
        <w:rPr>
          <w:rFonts w:eastAsia="Cambria" w:cs="Times New Roman"/>
          <w:color w:val="000000"/>
          <w:sz w:val="22"/>
        </w:rPr>
        <w:t>Is this a recommendation to the Provost?  Yes____</w:t>
      </w:r>
      <w:r w:rsidRPr="000D0F1E">
        <w:rPr>
          <w:rFonts w:eastAsia="Cambria" w:cs="Times New Roman"/>
          <w:color w:val="000000"/>
          <w:sz w:val="22"/>
        </w:rPr>
        <w:tab/>
        <w:t>No____</w:t>
      </w:r>
    </w:p>
    <w:p w14:paraId="70DEEF03" w14:textId="77777777" w:rsidR="000D0F1E" w:rsidRPr="000D0F1E" w:rsidRDefault="000D0F1E" w:rsidP="000D0F1E">
      <w:pPr>
        <w:widowControl w:val="0"/>
        <w:rPr>
          <w:rFonts w:eastAsia="Cambria" w:cs="Times New Roman"/>
          <w:color w:val="000000"/>
          <w:sz w:val="22"/>
        </w:rPr>
      </w:pPr>
      <w:r w:rsidRPr="000D0F1E">
        <w:rPr>
          <w:rFonts w:eastAsia="Cambria" w:cs="Times New Roman"/>
          <w:color w:val="000000"/>
          <w:sz w:val="22"/>
        </w:rPr>
        <w:t xml:space="preserve">Is this a recommendation to someone else?  No____  </w:t>
      </w:r>
    </w:p>
    <w:p w14:paraId="33842FAA" w14:textId="77777777" w:rsidR="000D0F1E" w:rsidRPr="000D0F1E" w:rsidRDefault="000D0F1E" w:rsidP="000D0F1E">
      <w:pPr>
        <w:widowControl w:val="0"/>
        <w:rPr>
          <w:rFonts w:eastAsia="Cambria" w:cs="Times New Roman"/>
          <w:color w:val="000000"/>
          <w:sz w:val="22"/>
        </w:rPr>
      </w:pPr>
    </w:p>
    <w:p w14:paraId="7125640C" w14:textId="77777777" w:rsidR="000D0F1E" w:rsidRPr="000D0F1E" w:rsidRDefault="000D0F1E" w:rsidP="000D0F1E">
      <w:pPr>
        <w:widowControl w:val="0"/>
        <w:rPr>
          <w:rFonts w:eastAsia="Cambria" w:cs="Times New Roman"/>
          <w:color w:val="000000"/>
          <w:sz w:val="22"/>
        </w:rPr>
      </w:pPr>
    </w:p>
    <w:p w14:paraId="427C11A7" w14:textId="77777777" w:rsidR="000D0F1E" w:rsidRPr="000D0F1E" w:rsidRDefault="000D0F1E" w:rsidP="000D0F1E">
      <w:pPr>
        <w:widowControl w:val="0"/>
        <w:rPr>
          <w:rFonts w:eastAsia="Cambria" w:cs="Times New Roman"/>
          <w:color w:val="000000"/>
          <w:sz w:val="22"/>
        </w:rPr>
      </w:pPr>
    </w:p>
    <w:p w14:paraId="2CBDFFB9" w14:textId="77777777" w:rsidR="000D0F1E" w:rsidRPr="000D0F1E" w:rsidRDefault="000D0F1E" w:rsidP="000D0F1E">
      <w:pPr>
        <w:tabs>
          <w:tab w:val="center" w:pos="4680"/>
          <w:tab w:val="right" w:pos="9360"/>
        </w:tabs>
        <w:rPr>
          <w:rFonts w:eastAsia="Cambria" w:cs="Times New Roman"/>
          <w:color w:val="000000"/>
          <w:sz w:val="22"/>
        </w:rPr>
      </w:pPr>
    </w:p>
    <w:p w14:paraId="10081DB3" w14:textId="77777777" w:rsidR="000D0F1E" w:rsidRPr="000D0F1E" w:rsidRDefault="000D0F1E" w:rsidP="000D0F1E">
      <w:pPr>
        <w:tabs>
          <w:tab w:val="center" w:pos="4680"/>
          <w:tab w:val="right" w:pos="9360"/>
        </w:tabs>
        <w:rPr>
          <w:rFonts w:eastAsia="Cambria" w:cs="Times New Roman"/>
          <w:color w:val="000000"/>
          <w:sz w:val="22"/>
        </w:rPr>
      </w:pPr>
    </w:p>
    <w:p w14:paraId="22680610" w14:textId="77777777" w:rsidR="000D0F1E" w:rsidRPr="000D0F1E" w:rsidRDefault="000D0F1E" w:rsidP="000D0F1E">
      <w:pPr>
        <w:tabs>
          <w:tab w:val="center" w:pos="4680"/>
          <w:tab w:val="right" w:pos="9360"/>
        </w:tabs>
        <w:rPr>
          <w:rFonts w:eastAsia="Cambria" w:cs="Times New Roman"/>
          <w:color w:val="000000"/>
          <w:sz w:val="22"/>
        </w:rPr>
      </w:pPr>
      <w:r w:rsidRPr="000D0F1E">
        <w:rPr>
          <w:rFonts w:eastAsia="Cambria" w:cs="Times New Roman"/>
          <w:color w:val="000000"/>
          <w:sz w:val="22"/>
        </w:rPr>
        <w:t xml:space="preserve">VOTE:  Number of Senators Present:    </w:t>
      </w:r>
      <w:r w:rsidRPr="000D0F1E">
        <w:rPr>
          <w:rFonts w:eastAsia="Cambria" w:cs="Times New Roman"/>
          <w:color w:val="000000"/>
          <w:sz w:val="22"/>
        </w:rPr>
        <w:tab/>
        <w:t xml:space="preserve">     Votes in Favor:         </w:t>
      </w:r>
      <w:r w:rsidRPr="000D0F1E">
        <w:rPr>
          <w:rFonts w:eastAsia="Cambria" w:cs="Times New Roman"/>
          <w:color w:val="000000"/>
          <w:sz w:val="22"/>
        </w:rPr>
        <w:tab/>
        <w:t xml:space="preserve"> Motion Passes or Fails:</w:t>
      </w:r>
    </w:p>
    <w:p w14:paraId="1555F127" w14:textId="1D1124EF" w:rsidR="00BC50FF" w:rsidRDefault="00BC50FF" w:rsidP="00BC50FF">
      <w:pPr>
        <w:jc w:val="center"/>
      </w:pPr>
    </w:p>
    <w:p w14:paraId="35C2AE68" w14:textId="08A98D7F" w:rsidR="00BC50FF" w:rsidRDefault="00BC50FF">
      <w:r>
        <w:br w:type="page"/>
      </w:r>
    </w:p>
    <w:p w14:paraId="6BA60013" w14:textId="360D14F3" w:rsidR="00BC50FF" w:rsidRDefault="00BC50FF" w:rsidP="00BC50FF">
      <w:pPr>
        <w:jc w:val="center"/>
      </w:pPr>
      <w:r>
        <w:lastRenderedPageBreak/>
        <w:t>APPENDIX 3</w:t>
      </w:r>
    </w:p>
    <w:p w14:paraId="2EE991EF" w14:textId="519047A1" w:rsidR="00BC50FF" w:rsidRDefault="00BC50FF" w:rsidP="00BC50FF">
      <w:pPr>
        <w:jc w:val="center"/>
      </w:pPr>
    </w:p>
    <w:p w14:paraId="019F0F34" w14:textId="77777777" w:rsidR="000D0F1E" w:rsidRPr="000D0F1E" w:rsidRDefault="000D0F1E" w:rsidP="000D0F1E">
      <w:pPr>
        <w:tabs>
          <w:tab w:val="left" w:pos="2160"/>
        </w:tabs>
        <w:ind w:right="-539"/>
        <w:jc w:val="center"/>
        <w:rPr>
          <w:rFonts w:eastAsia="Calibri" w:cs="Times New Roman"/>
          <w:b/>
          <w:color w:val="000000"/>
          <w:sz w:val="22"/>
        </w:rPr>
      </w:pPr>
      <w:r w:rsidRPr="000D0F1E">
        <w:rPr>
          <w:rFonts w:eastAsia="Calibri" w:cs="Times New Roman"/>
          <w:b/>
          <w:color w:val="000000"/>
          <w:sz w:val="22"/>
        </w:rPr>
        <w:t xml:space="preserve">SALISBURY UNIVERSITY FACULTY SENATE MOTION </w:t>
      </w:r>
    </w:p>
    <w:p w14:paraId="4E16EEBE" w14:textId="77777777" w:rsidR="000D0F1E" w:rsidRPr="000D0F1E" w:rsidRDefault="000D0F1E" w:rsidP="000D0F1E">
      <w:pPr>
        <w:tabs>
          <w:tab w:val="center" w:pos="4680"/>
          <w:tab w:val="right" w:pos="9360"/>
        </w:tabs>
        <w:jc w:val="center"/>
        <w:rPr>
          <w:rFonts w:eastAsia="Cambria" w:cs="Times New Roman"/>
          <w:color w:val="000000"/>
          <w:sz w:val="22"/>
        </w:rPr>
      </w:pPr>
      <w:r w:rsidRPr="000D0F1E">
        <w:rPr>
          <w:rFonts w:eastAsia="Cambria" w:cs="Times New Roman"/>
          <w:color w:val="000000"/>
          <w:sz w:val="22"/>
        </w:rPr>
        <w:t>Submit this form to the Faculty Senate President</w:t>
      </w:r>
    </w:p>
    <w:p w14:paraId="60D1D959" w14:textId="77777777" w:rsidR="000D0F1E" w:rsidRPr="000D0F1E" w:rsidRDefault="000D0F1E" w:rsidP="000D0F1E">
      <w:pPr>
        <w:tabs>
          <w:tab w:val="left" w:pos="2268"/>
          <w:tab w:val="left" w:pos="8838"/>
          <w:tab w:val="left" w:pos="9935"/>
        </w:tabs>
        <w:rPr>
          <w:rFonts w:eastAsia="Cambria" w:cs="Times New Roman"/>
          <w:color w:val="000000"/>
          <w:sz w:val="22"/>
        </w:rPr>
      </w:pPr>
      <w:r w:rsidRPr="000D0F1E">
        <w:rPr>
          <w:rFonts w:eastAsia="Calibri" w:cs="Times New Roman"/>
          <w:color w:val="000000"/>
          <w:sz w:val="22"/>
        </w:rPr>
        <w:tab/>
      </w:r>
    </w:p>
    <w:p w14:paraId="6D8C06F8" w14:textId="77777777" w:rsidR="000D0F1E" w:rsidRPr="000D0F1E" w:rsidRDefault="000D0F1E" w:rsidP="000D0F1E">
      <w:pPr>
        <w:tabs>
          <w:tab w:val="left" w:pos="2268"/>
          <w:tab w:val="left" w:pos="9935"/>
        </w:tabs>
        <w:rPr>
          <w:rFonts w:eastAsia="Calibri" w:cs="Times New Roman"/>
          <w:color w:val="000000"/>
          <w:sz w:val="22"/>
        </w:rPr>
      </w:pPr>
    </w:p>
    <w:p w14:paraId="2FF4378E" w14:textId="77777777" w:rsidR="000D0F1E" w:rsidRPr="000D0F1E" w:rsidRDefault="000D0F1E" w:rsidP="000D0F1E">
      <w:pPr>
        <w:tabs>
          <w:tab w:val="left" w:pos="2268"/>
          <w:tab w:val="left" w:pos="9935"/>
        </w:tabs>
        <w:rPr>
          <w:rFonts w:eastAsia="Calibri" w:cs="Times New Roman"/>
          <w:color w:val="FF0000"/>
          <w:sz w:val="22"/>
        </w:rPr>
      </w:pPr>
      <w:r w:rsidRPr="000D0F1E">
        <w:rPr>
          <w:rFonts w:eastAsia="Calibri" w:cs="Times New Roman"/>
          <w:color w:val="000000"/>
          <w:sz w:val="22"/>
        </w:rPr>
        <w:t xml:space="preserve">SUBJECT:  Merging the Ad Hoc Budget Committee and the Financial Affairs Committee into a new committee: Faculty Financial Oversight Committee  </w:t>
      </w:r>
    </w:p>
    <w:p w14:paraId="470405F2" w14:textId="77777777" w:rsidR="000D0F1E" w:rsidRPr="000D0F1E" w:rsidRDefault="000D0F1E" w:rsidP="000D0F1E">
      <w:pPr>
        <w:tabs>
          <w:tab w:val="left" w:pos="2268"/>
          <w:tab w:val="left" w:pos="9935"/>
        </w:tabs>
        <w:rPr>
          <w:rFonts w:eastAsia="Calibri" w:cs="Times New Roman"/>
          <w:color w:val="FF0000"/>
          <w:sz w:val="22"/>
        </w:rPr>
      </w:pPr>
    </w:p>
    <w:p w14:paraId="0064FA12" w14:textId="77777777" w:rsidR="000D0F1E" w:rsidRPr="000D0F1E" w:rsidRDefault="000D0F1E" w:rsidP="000D0F1E">
      <w:pPr>
        <w:tabs>
          <w:tab w:val="left" w:pos="2268"/>
          <w:tab w:val="left" w:pos="9935"/>
        </w:tabs>
        <w:rPr>
          <w:rFonts w:eastAsia="Calibri" w:cs="Times New Roman"/>
          <w:color w:val="000000"/>
          <w:sz w:val="22"/>
        </w:rPr>
      </w:pPr>
      <w:r w:rsidRPr="000D0F1E">
        <w:rPr>
          <w:rFonts w:eastAsia="Calibri" w:cs="Times New Roman"/>
          <w:color w:val="000000"/>
          <w:sz w:val="22"/>
        </w:rPr>
        <w:t>SENATOR PROPOSING MOTION: Kathleen Shannon</w:t>
      </w:r>
      <w:r w:rsidRPr="000D0F1E">
        <w:rPr>
          <w:rFonts w:eastAsia="Calibri" w:cs="Times New Roman"/>
          <w:color w:val="000000"/>
          <w:sz w:val="22"/>
        </w:rPr>
        <w:tab/>
      </w:r>
    </w:p>
    <w:p w14:paraId="3CDA4042" w14:textId="77777777" w:rsidR="000D0F1E" w:rsidRPr="000D0F1E" w:rsidRDefault="000D0F1E" w:rsidP="000D0F1E">
      <w:pPr>
        <w:tabs>
          <w:tab w:val="left" w:pos="2268"/>
          <w:tab w:val="left" w:pos="9935"/>
        </w:tabs>
        <w:rPr>
          <w:rFonts w:eastAsia="Calibri" w:cs="Times New Roman"/>
          <w:color w:val="000000"/>
          <w:sz w:val="22"/>
        </w:rPr>
      </w:pPr>
    </w:p>
    <w:p w14:paraId="1BDFF4E7" w14:textId="77777777" w:rsidR="000D0F1E" w:rsidRPr="000D0F1E" w:rsidRDefault="000D0F1E" w:rsidP="000D0F1E">
      <w:pPr>
        <w:pBdr>
          <w:bottom w:val="single" w:sz="6" w:space="1" w:color="auto"/>
        </w:pBdr>
        <w:tabs>
          <w:tab w:val="left" w:pos="2268"/>
          <w:tab w:val="left" w:pos="9935"/>
        </w:tabs>
        <w:rPr>
          <w:rFonts w:eastAsia="Calibri" w:cs="Times New Roman"/>
          <w:color w:val="000000"/>
          <w:sz w:val="22"/>
        </w:rPr>
      </w:pPr>
      <w:r w:rsidRPr="000D0F1E">
        <w:rPr>
          <w:rFonts w:eastAsia="Calibri" w:cs="Times New Roman"/>
          <w:color w:val="000000"/>
          <w:sz w:val="22"/>
        </w:rPr>
        <w:t>SENATOR SECONDING MOTION: Leonard Arvi</w:t>
      </w:r>
    </w:p>
    <w:p w14:paraId="79C30A5F" w14:textId="77777777" w:rsidR="000D0F1E" w:rsidRPr="000D0F1E" w:rsidRDefault="000D0F1E" w:rsidP="000D0F1E">
      <w:pPr>
        <w:pBdr>
          <w:bottom w:val="single" w:sz="6" w:space="1" w:color="auto"/>
        </w:pBdr>
        <w:tabs>
          <w:tab w:val="left" w:pos="2268"/>
          <w:tab w:val="left" w:pos="9935"/>
        </w:tabs>
        <w:rPr>
          <w:rFonts w:eastAsia="Calibri" w:cs="Times New Roman"/>
          <w:color w:val="000000"/>
          <w:sz w:val="22"/>
        </w:rPr>
      </w:pPr>
    </w:p>
    <w:p w14:paraId="4A71D127" w14:textId="77777777" w:rsidR="000D0F1E" w:rsidRPr="000D0F1E" w:rsidRDefault="000D0F1E" w:rsidP="000D0F1E">
      <w:pPr>
        <w:tabs>
          <w:tab w:val="left" w:pos="2268"/>
          <w:tab w:val="left" w:pos="9935"/>
        </w:tabs>
        <w:rPr>
          <w:rFonts w:eastAsia="Calibri" w:cs="Times New Roman"/>
          <w:color w:val="000000"/>
          <w:sz w:val="22"/>
        </w:rPr>
      </w:pPr>
    </w:p>
    <w:p w14:paraId="0B719BB7"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 xml:space="preserve">MOTION:  </w:t>
      </w:r>
    </w:p>
    <w:p w14:paraId="206F6717" w14:textId="77777777" w:rsidR="000D0F1E" w:rsidRPr="000D0F1E" w:rsidRDefault="000D0F1E" w:rsidP="000D0F1E">
      <w:pPr>
        <w:rPr>
          <w:rFonts w:eastAsia="Cambria" w:cs="Times New Roman"/>
          <w:color w:val="000000"/>
          <w:sz w:val="22"/>
        </w:rPr>
      </w:pPr>
    </w:p>
    <w:p w14:paraId="6CD2AC41"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THIS IS A MOTION FOR A BYLAYS CHANGE</w:t>
      </w:r>
    </w:p>
    <w:p w14:paraId="69271DB7" w14:textId="77777777" w:rsidR="000D0F1E" w:rsidRPr="000D0F1E" w:rsidRDefault="000D0F1E" w:rsidP="000D0F1E">
      <w:pPr>
        <w:rPr>
          <w:rFonts w:eastAsia="Cambria" w:cs="Times New Roman"/>
          <w:color w:val="000000"/>
          <w:sz w:val="22"/>
        </w:rPr>
      </w:pPr>
    </w:p>
    <w:p w14:paraId="1CABE919" w14:textId="77777777" w:rsidR="000D0F1E" w:rsidRPr="000D0F1E" w:rsidRDefault="000D0F1E" w:rsidP="000D0F1E">
      <w:pPr>
        <w:rPr>
          <w:rFonts w:eastAsia="Cambria" w:cs="Times New Roman"/>
          <w:sz w:val="22"/>
        </w:rPr>
      </w:pPr>
      <w:r w:rsidRPr="000D0F1E">
        <w:rPr>
          <w:rFonts w:eastAsia="Cambria" w:cs="Times New Roman"/>
          <w:color w:val="000000"/>
          <w:sz w:val="22"/>
        </w:rPr>
        <w:t xml:space="preserve">To merge the Ad Hoc Budget Committee (AHBC) and the Faculty Financial Affairs Committee (FFAC) into a new committee called the Faculty Financial Oversight Committee (FFOC).  For this current year (20-21) </w:t>
      </w:r>
      <w:r w:rsidRPr="000D0F1E">
        <w:rPr>
          <w:rFonts w:eastAsia="Cambria" w:cs="Times New Roman"/>
          <w:sz w:val="22"/>
        </w:rPr>
        <w:t>the AHBC will choose three members to work with the FFAC toward the transition to a, hopefully approved, bylaws change.</w:t>
      </w:r>
    </w:p>
    <w:p w14:paraId="0A1A21FA" w14:textId="77777777" w:rsidR="000D0F1E" w:rsidRPr="000D0F1E" w:rsidRDefault="000D0F1E" w:rsidP="000D0F1E">
      <w:pPr>
        <w:rPr>
          <w:rFonts w:eastAsia="Cambria" w:cs="Times New Roman"/>
          <w:color w:val="000000"/>
          <w:sz w:val="22"/>
        </w:rPr>
      </w:pPr>
    </w:p>
    <w:p w14:paraId="279628A6"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Proposed Bylaw language to begin fall 2021 (which will replace the language for FFAC):</w:t>
      </w:r>
    </w:p>
    <w:p w14:paraId="46A21DF4" w14:textId="77777777" w:rsidR="000D0F1E" w:rsidRPr="000D0F1E" w:rsidRDefault="000D0F1E" w:rsidP="000D0F1E">
      <w:pPr>
        <w:rPr>
          <w:rFonts w:eastAsia="Cambria" w:cs="Times New Roman"/>
          <w:color w:val="000000"/>
          <w:sz w:val="22"/>
        </w:rPr>
      </w:pPr>
    </w:p>
    <w:p w14:paraId="5463F594"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Faculty Financial Oversight Committee (FFOC):</w:t>
      </w:r>
    </w:p>
    <w:p w14:paraId="19D103BD"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ab/>
        <w:t>The purposes of this committee shall be to:</w:t>
      </w:r>
    </w:p>
    <w:p w14:paraId="02891C64" w14:textId="77777777" w:rsidR="000D0F1E" w:rsidRPr="000D0F1E" w:rsidRDefault="000D0F1E" w:rsidP="000D0F1E">
      <w:pPr>
        <w:rPr>
          <w:rFonts w:eastAsia="Cambria" w:cs="Times New Roman"/>
          <w:color w:val="000000"/>
          <w:sz w:val="22"/>
        </w:rPr>
      </w:pPr>
    </w:p>
    <w:p w14:paraId="6112DAAE" w14:textId="77777777" w:rsidR="000D0F1E" w:rsidRPr="000D0F1E" w:rsidRDefault="000D0F1E" w:rsidP="000D0F1E">
      <w:pPr>
        <w:numPr>
          <w:ilvl w:val="0"/>
          <w:numId w:val="19"/>
        </w:numPr>
        <w:contextualSpacing/>
        <w:rPr>
          <w:rFonts w:eastAsia="Cambria" w:cs="Times New Roman"/>
          <w:color w:val="000000"/>
          <w:sz w:val="22"/>
        </w:rPr>
      </w:pPr>
      <w:r w:rsidRPr="000D0F1E">
        <w:rPr>
          <w:rFonts w:eastAsia="Cambria" w:cs="Times New Roman"/>
          <w:color w:val="000000"/>
          <w:sz w:val="22"/>
        </w:rPr>
        <w:t>Identify priorities and specific goals for each budget year, including but not limited to classroom and teaching resources, research sources, library resources, travel funds, departmental budgets, and compensation for administrative and service responsibilities;</w:t>
      </w:r>
    </w:p>
    <w:p w14:paraId="2B5C2174" w14:textId="77777777" w:rsidR="000D0F1E" w:rsidRPr="000D0F1E" w:rsidRDefault="000D0F1E" w:rsidP="000D0F1E">
      <w:pPr>
        <w:numPr>
          <w:ilvl w:val="0"/>
          <w:numId w:val="19"/>
        </w:numPr>
        <w:contextualSpacing/>
        <w:rPr>
          <w:rFonts w:eastAsia="Cambria" w:cs="Times New Roman"/>
          <w:color w:val="000000"/>
          <w:sz w:val="22"/>
        </w:rPr>
      </w:pPr>
      <w:r w:rsidRPr="000D0F1E">
        <w:rPr>
          <w:rFonts w:eastAsia="Cambria" w:cs="Times New Roman"/>
          <w:color w:val="000000"/>
          <w:sz w:val="22"/>
        </w:rPr>
        <w:t xml:space="preserve">Work with appropriate committees and administrators to identify ways and means for participating actively and effectively in the budget-making process in order to advocate and advance Faculty fiscal concerns; </w:t>
      </w:r>
    </w:p>
    <w:p w14:paraId="087C1A43" w14:textId="77777777" w:rsidR="000D0F1E" w:rsidRPr="000D0F1E" w:rsidRDefault="000D0F1E" w:rsidP="000D0F1E">
      <w:pPr>
        <w:numPr>
          <w:ilvl w:val="0"/>
          <w:numId w:val="19"/>
        </w:numPr>
        <w:contextualSpacing/>
        <w:rPr>
          <w:rFonts w:eastAsia="Cambria" w:cs="Times New Roman"/>
          <w:color w:val="000000"/>
          <w:sz w:val="22"/>
        </w:rPr>
      </w:pPr>
      <w:r w:rsidRPr="000D0F1E">
        <w:rPr>
          <w:rFonts w:eastAsia="Cambria" w:cs="Times New Roman"/>
          <w:color w:val="000000"/>
          <w:sz w:val="22"/>
        </w:rPr>
        <w:t>Be a permanent addition to the Strategic Planning and Budgeting Committee; and</w:t>
      </w:r>
    </w:p>
    <w:p w14:paraId="1C083BE2" w14:textId="77777777" w:rsidR="000D0F1E" w:rsidRPr="000D0F1E" w:rsidRDefault="000D0F1E" w:rsidP="000D0F1E">
      <w:pPr>
        <w:numPr>
          <w:ilvl w:val="0"/>
          <w:numId w:val="19"/>
        </w:numPr>
        <w:contextualSpacing/>
        <w:rPr>
          <w:rFonts w:eastAsia="Cambria" w:cs="Times New Roman"/>
          <w:color w:val="000000"/>
          <w:sz w:val="22"/>
        </w:rPr>
      </w:pPr>
      <w:r w:rsidRPr="000D0F1E">
        <w:rPr>
          <w:rFonts w:eastAsia="Cambria" w:cs="Times New Roman"/>
          <w:color w:val="000000"/>
          <w:sz w:val="22"/>
        </w:rPr>
        <w:t>Request budget information from relevant administrative bodies in line with complete transparency; and</w:t>
      </w:r>
    </w:p>
    <w:p w14:paraId="02EE01C8" w14:textId="77777777" w:rsidR="000D0F1E" w:rsidRPr="000D0F1E" w:rsidRDefault="000D0F1E" w:rsidP="000D0F1E">
      <w:pPr>
        <w:numPr>
          <w:ilvl w:val="0"/>
          <w:numId w:val="19"/>
        </w:numPr>
        <w:contextualSpacing/>
        <w:rPr>
          <w:rFonts w:eastAsia="Cambria" w:cs="Times New Roman"/>
          <w:color w:val="000000"/>
          <w:sz w:val="22"/>
        </w:rPr>
      </w:pPr>
      <w:r w:rsidRPr="000D0F1E">
        <w:rPr>
          <w:rFonts w:eastAsia="Cambria" w:cs="Times New Roman"/>
          <w:color w:val="000000"/>
          <w:sz w:val="22"/>
        </w:rPr>
        <w:t>Conduct Inquiries into administrative budgetary decisions as decided by the FFOC and/or as directed by the Faculty Senate Executive Committee.</w:t>
      </w:r>
    </w:p>
    <w:p w14:paraId="7FC6FD5D" w14:textId="77777777" w:rsidR="000D0F1E" w:rsidRPr="000D0F1E" w:rsidRDefault="000D0F1E" w:rsidP="000D0F1E">
      <w:pPr>
        <w:rPr>
          <w:rFonts w:eastAsia="Cambria" w:cs="Times New Roman"/>
          <w:color w:val="000000"/>
          <w:sz w:val="22"/>
        </w:rPr>
      </w:pPr>
    </w:p>
    <w:p w14:paraId="0FF2E355" w14:textId="77777777" w:rsidR="000D0F1E" w:rsidRPr="000D0F1E" w:rsidRDefault="000D0F1E" w:rsidP="000D0F1E">
      <w:pPr>
        <w:rPr>
          <w:rFonts w:eastAsia="Cambria" w:cs="Times New Roman"/>
          <w:color w:val="000000"/>
          <w:sz w:val="22"/>
        </w:rPr>
      </w:pPr>
      <w:r w:rsidRPr="000D0F1E">
        <w:rPr>
          <w:rFonts w:eastAsia="Cambria" w:cs="Times New Roman"/>
          <w:color w:val="000000"/>
          <w:sz w:val="22"/>
        </w:rPr>
        <w:t xml:space="preserve">The committee shall have </w:t>
      </w:r>
      <w:r w:rsidRPr="000D0F1E">
        <w:rPr>
          <w:rFonts w:eastAsia="Cambria" w:cs="Times New Roman"/>
          <w:sz w:val="22"/>
        </w:rPr>
        <w:t>six</w:t>
      </w:r>
      <w:r w:rsidRPr="000D0F1E">
        <w:rPr>
          <w:rFonts w:eastAsia="Cambria" w:cs="Times New Roman"/>
          <w:color w:val="FF0000"/>
          <w:sz w:val="22"/>
        </w:rPr>
        <w:t xml:space="preserve"> </w:t>
      </w:r>
      <w:r w:rsidRPr="000D0F1E">
        <w:rPr>
          <w:rFonts w:eastAsia="Cambria" w:cs="Times New Roman"/>
          <w:color w:val="000000"/>
          <w:sz w:val="22"/>
        </w:rPr>
        <w:t xml:space="preserve">voting members: one Faculty member elected by and from each Unit, and three </w:t>
      </w:r>
      <w:r w:rsidRPr="000D0F1E">
        <w:rPr>
          <w:rFonts w:eastAsia="Cambria" w:cs="Times New Roman"/>
          <w:sz w:val="22"/>
        </w:rPr>
        <w:t xml:space="preserve">non-voting members, chosen to provide expertise and continuity, </w:t>
      </w:r>
      <w:r w:rsidRPr="000D0F1E">
        <w:rPr>
          <w:rFonts w:eastAsia="Cambria" w:cs="Times New Roman"/>
          <w:color w:val="000000"/>
          <w:sz w:val="22"/>
        </w:rPr>
        <w:t xml:space="preserve">appointed by the Faculty Senate </w:t>
      </w:r>
      <w:r w:rsidRPr="000D0F1E">
        <w:rPr>
          <w:rFonts w:eastAsia="Cambria" w:cs="Times New Roman"/>
          <w:sz w:val="22"/>
        </w:rPr>
        <w:t xml:space="preserve">President.  </w:t>
      </w:r>
      <w:r w:rsidRPr="000D0F1E">
        <w:rPr>
          <w:rFonts w:eastAsia="Cambria" w:cs="Times New Roman"/>
          <w:color w:val="000000"/>
          <w:sz w:val="22"/>
        </w:rPr>
        <w:t xml:space="preserve">Each of the members will be elected or appointed to staggered </w:t>
      </w:r>
      <w:proofErr w:type="gramStart"/>
      <w:r w:rsidRPr="000D0F1E">
        <w:rPr>
          <w:rFonts w:eastAsia="Cambria" w:cs="Times New Roman"/>
          <w:color w:val="000000"/>
          <w:sz w:val="22"/>
        </w:rPr>
        <w:t>three year</w:t>
      </w:r>
      <w:proofErr w:type="gramEnd"/>
      <w:r w:rsidRPr="000D0F1E">
        <w:rPr>
          <w:rFonts w:eastAsia="Cambria" w:cs="Times New Roman"/>
          <w:color w:val="000000"/>
          <w:sz w:val="22"/>
        </w:rPr>
        <w:t xml:space="preserve"> terms beginning on August 15 and ending on August 14 of a subsequent year.</w:t>
      </w:r>
    </w:p>
    <w:p w14:paraId="7407F8BC" w14:textId="77777777" w:rsidR="000D0F1E" w:rsidRPr="000D0F1E" w:rsidRDefault="000D0F1E" w:rsidP="000D0F1E">
      <w:pPr>
        <w:ind w:left="720"/>
        <w:rPr>
          <w:rFonts w:eastAsia="Cambria" w:cs="Times New Roman"/>
          <w:color w:val="000000"/>
          <w:sz w:val="22"/>
        </w:rPr>
      </w:pPr>
    </w:p>
    <w:p w14:paraId="70DE41B9" w14:textId="77777777" w:rsidR="000D0F1E" w:rsidRPr="000D0F1E" w:rsidRDefault="000D0F1E" w:rsidP="000D0F1E">
      <w:pPr>
        <w:rPr>
          <w:rFonts w:eastAsia="Cambria" w:cs="Times New Roman"/>
          <w:color w:val="000000"/>
          <w:sz w:val="22"/>
        </w:rPr>
      </w:pPr>
    </w:p>
    <w:p w14:paraId="198C591C" w14:textId="77777777" w:rsidR="000D0F1E" w:rsidRPr="000D0F1E" w:rsidRDefault="000D0F1E" w:rsidP="000D0F1E">
      <w:pPr>
        <w:rPr>
          <w:rFonts w:eastAsia="Cambria" w:cs="Times New Roman"/>
          <w:color w:val="000000"/>
          <w:sz w:val="22"/>
        </w:rPr>
      </w:pPr>
    </w:p>
    <w:p w14:paraId="3843473D" w14:textId="77777777" w:rsidR="000D0F1E" w:rsidRPr="000D0F1E" w:rsidRDefault="000D0F1E" w:rsidP="000D0F1E">
      <w:pPr>
        <w:rPr>
          <w:rFonts w:eastAsia="Cambria" w:cs="Times New Roman"/>
          <w:color w:val="FF0000"/>
          <w:sz w:val="22"/>
        </w:rPr>
      </w:pPr>
      <w:r w:rsidRPr="000D0F1E">
        <w:rPr>
          <w:rFonts w:eastAsia="Cambria" w:cs="Times New Roman"/>
          <w:color w:val="000000"/>
          <w:sz w:val="22"/>
        </w:rPr>
        <w:t xml:space="preserve">Amendments made at the meeting:  </w:t>
      </w:r>
    </w:p>
    <w:p w14:paraId="0810AE41" w14:textId="77777777" w:rsidR="000D0F1E" w:rsidRPr="000D0F1E" w:rsidRDefault="000D0F1E" w:rsidP="000D0F1E">
      <w:pPr>
        <w:rPr>
          <w:rFonts w:eastAsia="Cambria" w:cs="Times New Roman"/>
          <w:color w:val="000000"/>
          <w:sz w:val="22"/>
        </w:rPr>
      </w:pPr>
    </w:p>
    <w:p w14:paraId="02F9A4D8" w14:textId="77777777" w:rsidR="000D0F1E" w:rsidRPr="000D0F1E" w:rsidRDefault="000D0F1E" w:rsidP="000D0F1E">
      <w:pPr>
        <w:rPr>
          <w:rFonts w:eastAsia="Cambria" w:cs="Times New Roman"/>
          <w:color w:val="000000"/>
          <w:sz w:val="22"/>
        </w:rPr>
      </w:pPr>
    </w:p>
    <w:p w14:paraId="3E35B2E8" w14:textId="77777777" w:rsidR="000D0F1E" w:rsidRPr="000D0F1E" w:rsidRDefault="000D0F1E" w:rsidP="000D0F1E">
      <w:pPr>
        <w:rPr>
          <w:rFonts w:eastAsia="Cambria" w:cs="Times New Roman"/>
          <w:color w:val="FF0000"/>
          <w:sz w:val="22"/>
        </w:rPr>
      </w:pPr>
      <w:r w:rsidRPr="000D0F1E">
        <w:rPr>
          <w:rFonts w:eastAsia="Cambria" w:cs="Times New Roman"/>
          <w:color w:val="000000"/>
          <w:sz w:val="22"/>
        </w:rPr>
        <w:t>JUSTIFICATION:  Given the failed motion presented in spring 2020 to dissolve the Financial Affairs Committee as well as the important work of the Ad Hoc Budget Committee last year, there should be a permanent standing committee to continue that work.  The current FFAC has endorsed this motion.</w:t>
      </w:r>
    </w:p>
    <w:p w14:paraId="2D1D5037" w14:textId="77777777" w:rsidR="000D0F1E" w:rsidRPr="000D0F1E" w:rsidRDefault="000D0F1E" w:rsidP="000D0F1E">
      <w:pPr>
        <w:rPr>
          <w:rFonts w:eastAsia="Cambria" w:cs="Times New Roman"/>
          <w:color w:val="000000"/>
          <w:sz w:val="22"/>
        </w:rPr>
      </w:pPr>
    </w:p>
    <w:p w14:paraId="589B27F8" w14:textId="77777777" w:rsidR="000D0F1E" w:rsidRPr="000D0F1E" w:rsidRDefault="000D0F1E" w:rsidP="000D0F1E">
      <w:pPr>
        <w:rPr>
          <w:rFonts w:eastAsia="Cambria" w:cs="Times New Roman"/>
          <w:color w:val="000000"/>
          <w:sz w:val="22"/>
        </w:rPr>
      </w:pPr>
    </w:p>
    <w:p w14:paraId="535934B4" w14:textId="77777777" w:rsidR="000D0F1E" w:rsidRPr="000D0F1E" w:rsidRDefault="000D0F1E" w:rsidP="000D0F1E">
      <w:pPr>
        <w:rPr>
          <w:rFonts w:eastAsia="Cambria" w:cs="Times New Roman"/>
          <w:color w:val="000000"/>
          <w:sz w:val="22"/>
        </w:rPr>
      </w:pPr>
    </w:p>
    <w:p w14:paraId="2047AE8A" w14:textId="77777777" w:rsidR="000D0F1E" w:rsidRPr="000D0F1E" w:rsidRDefault="000D0F1E" w:rsidP="000D0F1E">
      <w:pPr>
        <w:widowControl w:val="0"/>
        <w:rPr>
          <w:rFonts w:eastAsia="Calibri" w:cs="Times New Roman"/>
          <w:color w:val="000000"/>
          <w:sz w:val="22"/>
        </w:rPr>
      </w:pPr>
      <w:r w:rsidRPr="000D0F1E">
        <w:rPr>
          <w:rFonts w:eastAsia="Calibri" w:cs="Times New Roman"/>
          <w:color w:val="000000"/>
          <w:sz w:val="22"/>
        </w:rPr>
        <w:t>ANTICIPATED IMPACT:</w:t>
      </w:r>
    </w:p>
    <w:p w14:paraId="78FFB31B" w14:textId="77777777" w:rsidR="000D0F1E" w:rsidRPr="000D0F1E" w:rsidRDefault="000D0F1E" w:rsidP="000D0F1E">
      <w:pPr>
        <w:widowControl w:val="0"/>
        <w:rPr>
          <w:rFonts w:eastAsia="Calibri" w:cs="Times New Roman"/>
          <w:color w:val="000000"/>
          <w:sz w:val="22"/>
        </w:rPr>
      </w:pPr>
      <w:r w:rsidRPr="000D0F1E">
        <w:rPr>
          <w:rFonts w:eastAsia="Calibri" w:cs="Times New Roman"/>
          <w:color w:val="000000"/>
          <w:sz w:val="22"/>
        </w:rPr>
        <w:t>Negative: None</w:t>
      </w:r>
    </w:p>
    <w:p w14:paraId="0486FDE3" w14:textId="77777777" w:rsidR="000D0F1E" w:rsidRPr="000D0F1E" w:rsidRDefault="000D0F1E" w:rsidP="000D0F1E">
      <w:pPr>
        <w:widowControl w:val="0"/>
        <w:rPr>
          <w:rFonts w:eastAsia="Cambria" w:cs="Times New Roman"/>
          <w:color w:val="000000"/>
          <w:sz w:val="22"/>
        </w:rPr>
      </w:pPr>
      <w:r w:rsidRPr="000D0F1E">
        <w:rPr>
          <w:rFonts w:eastAsia="Calibri" w:cs="Times New Roman"/>
          <w:color w:val="000000"/>
          <w:sz w:val="22"/>
        </w:rPr>
        <w:t>Positive: A stronger faculty voice in budget making decisions and financial oversight.</w:t>
      </w:r>
    </w:p>
    <w:p w14:paraId="49C6904E" w14:textId="77777777" w:rsidR="000D0F1E" w:rsidRPr="000D0F1E" w:rsidRDefault="000D0F1E" w:rsidP="000D0F1E">
      <w:pPr>
        <w:widowControl w:val="0"/>
        <w:rPr>
          <w:rFonts w:eastAsia="Cambria" w:cs="Times New Roman"/>
          <w:color w:val="000000"/>
          <w:sz w:val="22"/>
        </w:rPr>
      </w:pPr>
    </w:p>
    <w:p w14:paraId="619AEBEE" w14:textId="77777777" w:rsidR="000D0F1E" w:rsidRPr="000D0F1E" w:rsidRDefault="000D0F1E" w:rsidP="000D0F1E">
      <w:pPr>
        <w:widowControl w:val="0"/>
        <w:rPr>
          <w:rFonts w:eastAsia="Cambria" w:cs="Times New Roman"/>
          <w:color w:val="000000"/>
          <w:sz w:val="22"/>
        </w:rPr>
      </w:pPr>
    </w:p>
    <w:p w14:paraId="0F5A035F" w14:textId="77777777" w:rsidR="000D0F1E" w:rsidRPr="000D0F1E" w:rsidRDefault="000D0F1E" w:rsidP="000D0F1E">
      <w:pPr>
        <w:widowControl w:val="0"/>
        <w:rPr>
          <w:rFonts w:eastAsia="Cambria" w:cs="Times New Roman"/>
          <w:color w:val="000000"/>
          <w:sz w:val="22"/>
        </w:rPr>
      </w:pPr>
    </w:p>
    <w:p w14:paraId="0B401B4C" w14:textId="77777777" w:rsidR="000D0F1E" w:rsidRPr="000D0F1E" w:rsidRDefault="000D0F1E" w:rsidP="000D0F1E">
      <w:pPr>
        <w:widowControl w:val="0"/>
        <w:rPr>
          <w:rFonts w:eastAsia="Cambria" w:cs="Times New Roman"/>
          <w:color w:val="000000"/>
          <w:sz w:val="22"/>
        </w:rPr>
      </w:pPr>
    </w:p>
    <w:p w14:paraId="3563E689" w14:textId="77777777" w:rsidR="000D0F1E" w:rsidRPr="000D0F1E" w:rsidRDefault="000D0F1E" w:rsidP="000D0F1E">
      <w:pPr>
        <w:widowControl w:val="0"/>
        <w:rPr>
          <w:rFonts w:eastAsia="Cambria" w:cs="Times New Roman"/>
          <w:color w:val="000000"/>
          <w:sz w:val="22"/>
        </w:rPr>
      </w:pPr>
    </w:p>
    <w:p w14:paraId="548FEAE3" w14:textId="77777777" w:rsidR="000D0F1E" w:rsidRPr="000D0F1E" w:rsidRDefault="000D0F1E" w:rsidP="000D0F1E">
      <w:pPr>
        <w:widowControl w:val="0"/>
        <w:rPr>
          <w:rFonts w:eastAsia="Cambria" w:cs="Times New Roman"/>
          <w:color w:val="000000"/>
          <w:sz w:val="22"/>
        </w:rPr>
      </w:pPr>
      <w:r w:rsidRPr="000D0F1E">
        <w:rPr>
          <w:rFonts w:eastAsia="Cambria" w:cs="Times New Roman"/>
          <w:color w:val="000000"/>
          <w:sz w:val="22"/>
        </w:rPr>
        <w:t>Is this a recommendation to the Provost?  Yes____</w:t>
      </w:r>
      <w:r w:rsidRPr="000D0F1E">
        <w:rPr>
          <w:rFonts w:eastAsia="Cambria" w:cs="Times New Roman"/>
          <w:color w:val="000000"/>
          <w:sz w:val="22"/>
        </w:rPr>
        <w:tab/>
        <w:t>No____</w:t>
      </w:r>
    </w:p>
    <w:p w14:paraId="3032ED7E" w14:textId="77777777" w:rsidR="000D0F1E" w:rsidRPr="000D0F1E" w:rsidRDefault="000D0F1E" w:rsidP="000D0F1E">
      <w:pPr>
        <w:widowControl w:val="0"/>
        <w:rPr>
          <w:rFonts w:eastAsia="Cambria" w:cs="Times New Roman"/>
          <w:color w:val="000000"/>
          <w:sz w:val="22"/>
        </w:rPr>
      </w:pPr>
      <w:r w:rsidRPr="000D0F1E">
        <w:rPr>
          <w:rFonts w:eastAsia="Cambria" w:cs="Times New Roman"/>
          <w:color w:val="000000"/>
          <w:sz w:val="22"/>
        </w:rPr>
        <w:t xml:space="preserve">Is this a recommendation to someone else?  No____  </w:t>
      </w:r>
    </w:p>
    <w:p w14:paraId="2CCDCB3F" w14:textId="77777777" w:rsidR="000D0F1E" w:rsidRPr="000D0F1E" w:rsidRDefault="000D0F1E" w:rsidP="000D0F1E">
      <w:pPr>
        <w:widowControl w:val="0"/>
        <w:rPr>
          <w:rFonts w:eastAsia="Cambria" w:cs="Times New Roman"/>
          <w:color w:val="000000"/>
          <w:sz w:val="22"/>
        </w:rPr>
      </w:pPr>
    </w:p>
    <w:p w14:paraId="6DFB0CDF" w14:textId="77777777" w:rsidR="000D0F1E" w:rsidRPr="000D0F1E" w:rsidRDefault="000D0F1E" w:rsidP="000D0F1E">
      <w:pPr>
        <w:widowControl w:val="0"/>
        <w:rPr>
          <w:rFonts w:eastAsia="Cambria" w:cs="Times New Roman"/>
          <w:color w:val="000000"/>
          <w:sz w:val="22"/>
        </w:rPr>
      </w:pPr>
    </w:p>
    <w:p w14:paraId="5329B0CF" w14:textId="77777777" w:rsidR="000D0F1E" w:rsidRPr="000D0F1E" w:rsidRDefault="000D0F1E" w:rsidP="000D0F1E">
      <w:pPr>
        <w:widowControl w:val="0"/>
        <w:rPr>
          <w:rFonts w:eastAsia="Cambria" w:cs="Times New Roman"/>
          <w:color w:val="000000"/>
          <w:sz w:val="22"/>
        </w:rPr>
      </w:pPr>
    </w:p>
    <w:p w14:paraId="0170E153" w14:textId="77777777" w:rsidR="000D0F1E" w:rsidRPr="000D0F1E" w:rsidRDefault="000D0F1E" w:rsidP="000D0F1E">
      <w:pPr>
        <w:tabs>
          <w:tab w:val="center" w:pos="4680"/>
          <w:tab w:val="right" w:pos="9360"/>
        </w:tabs>
        <w:rPr>
          <w:rFonts w:eastAsia="Cambria" w:cs="Times New Roman"/>
          <w:color w:val="000000"/>
          <w:sz w:val="22"/>
        </w:rPr>
      </w:pPr>
    </w:p>
    <w:p w14:paraId="6280E4BF" w14:textId="77777777" w:rsidR="000D0F1E" w:rsidRPr="000D0F1E" w:rsidRDefault="000D0F1E" w:rsidP="000D0F1E">
      <w:pPr>
        <w:tabs>
          <w:tab w:val="center" w:pos="4680"/>
          <w:tab w:val="right" w:pos="9360"/>
        </w:tabs>
        <w:rPr>
          <w:rFonts w:eastAsia="Cambria" w:cs="Times New Roman"/>
          <w:color w:val="000000"/>
          <w:sz w:val="22"/>
        </w:rPr>
      </w:pPr>
    </w:p>
    <w:p w14:paraId="05D46B0D" w14:textId="77777777" w:rsidR="000D0F1E" w:rsidRPr="000D0F1E" w:rsidRDefault="000D0F1E" w:rsidP="000D0F1E">
      <w:pPr>
        <w:tabs>
          <w:tab w:val="center" w:pos="4680"/>
          <w:tab w:val="right" w:pos="9360"/>
        </w:tabs>
        <w:rPr>
          <w:rFonts w:eastAsia="Cambria" w:cs="Times New Roman"/>
          <w:color w:val="000000"/>
          <w:sz w:val="22"/>
        </w:rPr>
      </w:pPr>
      <w:r w:rsidRPr="000D0F1E">
        <w:rPr>
          <w:rFonts w:eastAsia="Cambria" w:cs="Times New Roman"/>
          <w:color w:val="000000"/>
          <w:sz w:val="22"/>
        </w:rPr>
        <w:t xml:space="preserve">VOTE:  Number of Senators Present:    </w:t>
      </w:r>
      <w:r w:rsidRPr="000D0F1E">
        <w:rPr>
          <w:rFonts w:eastAsia="Cambria" w:cs="Times New Roman"/>
          <w:color w:val="000000"/>
          <w:sz w:val="22"/>
        </w:rPr>
        <w:tab/>
        <w:t xml:space="preserve">     Votes in Favor:         </w:t>
      </w:r>
      <w:r w:rsidRPr="000D0F1E">
        <w:rPr>
          <w:rFonts w:eastAsia="Cambria" w:cs="Times New Roman"/>
          <w:color w:val="000000"/>
          <w:sz w:val="22"/>
        </w:rPr>
        <w:tab/>
        <w:t xml:space="preserve"> Motion Passes or Fails:</w:t>
      </w:r>
    </w:p>
    <w:p w14:paraId="2718C21B" w14:textId="7BDB5EBF" w:rsidR="00BC50FF" w:rsidRDefault="00BC50FF" w:rsidP="00BC50FF">
      <w:pPr>
        <w:jc w:val="center"/>
      </w:pPr>
    </w:p>
    <w:p w14:paraId="29CEB688" w14:textId="7A3D3DAB" w:rsidR="00BC50FF" w:rsidRDefault="00BC50FF">
      <w:r>
        <w:br w:type="page"/>
      </w:r>
    </w:p>
    <w:p w14:paraId="1A73C727" w14:textId="4FA5CE15" w:rsidR="00BC50FF" w:rsidRDefault="00BC50FF" w:rsidP="00BC50FF">
      <w:pPr>
        <w:jc w:val="center"/>
      </w:pPr>
      <w:r>
        <w:lastRenderedPageBreak/>
        <w:t>APPENDIX 4</w:t>
      </w:r>
    </w:p>
    <w:p w14:paraId="26DFCF07" w14:textId="7315F963" w:rsidR="00BC50FF" w:rsidRDefault="00BC50FF" w:rsidP="00BC50FF">
      <w:pPr>
        <w:jc w:val="center"/>
      </w:pPr>
    </w:p>
    <w:p w14:paraId="5C528676" w14:textId="77777777" w:rsidR="000D0F1E" w:rsidRPr="000D0F1E" w:rsidRDefault="000D0F1E" w:rsidP="000D0F1E">
      <w:pPr>
        <w:tabs>
          <w:tab w:val="left" w:pos="2160"/>
        </w:tabs>
        <w:ind w:right="-539"/>
        <w:contextualSpacing/>
        <w:jc w:val="center"/>
        <w:rPr>
          <w:rFonts w:eastAsia="Calibri" w:cs="Times New Roman"/>
          <w:b/>
          <w:color w:val="000000"/>
          <w:szCs w:val="24"/>
        </w:rPr>
      </w:pPr>
      <w:r w:rsidRPr="000D0F1E">
        <w:rPr>
          <w:rFonts w:eastAsia="Calibri" w:cs="Times New Roman"/>
          <w:b/>
          <w:color w:val="000000"/>
          <w:szCs w:val="24"/>
        </w:rPr>
        <w:t xml:space="preserve">SALISBURY UNIVERSITY FACULTY SENATE MOTION </w:t>
      </w:r>
    </w:p>
    <w:p w14:paraId="64FD4C82" w14:textId="77777777" w:rsidR="000D0F1E" w:rsidRPr="000D0F1E" w:rsidRDefault="000D0F1E" w:rsidP="000D0F1E">
      <w:pPr>
        <w:tabs>
          <w:tab w:val="center" w:pos="4680"/>
          <w:tab w:val="right" w:pos="9360"/>
        </w:tabs>
        <w:contextualSpacing/>
        <w:jc w:val="center"/>
        <w:rPr>
          <w:rFonts w:eastAsia="Cambria" w:cs="Times New Roman"/>
          <w:color w:val="000000"/>
          <w:szCs w:val="24"/>
        </w:rPr>
      </w:pPr>
      <w:r w:rsidRPr="000D0F1E">
        <w:rPr>
          <w:rFonts w:eastAsia="Cambria" w:cs="Times New Roman"/>
          <w:color w:val="000000"/>
          <w:szCs w:val="24"/>
        </w:rPr>
        <w:t>Submit this form to the Faculty Senate President</w:t>
      </w:r>
    </w:p>
    <w:p w14:paraId="646D09CA" w14:textId="77777777" w:rsidR="000D0F1E" w:rsidRPr="000D0F1E" w:rsidRDefault="000D0F1E" w:rsidP="000D0F1E">
      <w:pPr>
        <w:tabs>
          <w:tab w:val="left" w:pos="2268"/>
          <w:tab w:val="left" w:pos="8838"/>
          <w:tab w:val="left" w:pos="9935"/>
        </w:tabs>
        <w:contextualSpacing/>
        <w:rPr>
          <w:rFonts w:eastAsia="Cambria" w:cs="Times New Roman"/>
          <w:color w:val="000000"/>
          <w:szCs w:val="24"/>
        </w:rPr>
      </w:pPr>
      <w:r w:rsidRPr="000D0F1E">
        <w:rPr>
          <w:rFonts w:eastAsia="Calibri" w:cs="Times New Roman"/>
          <w:color w:val="000000"/>
          <w:szCs w:val="24"/>
        </w:rPr>
        <w:tab/>
      </w:r>
    </w:p>
    <w:p w14:paraId="461D802C" w14:textId="77777777" w:rsidR="000D0F1E" w:rsidRPr="000D0F1E" w:rsidRDefault="000D0F1E" w:rsidP="000D0F1E">
      <w:pPr>
        <w:tabs>
          <w:tab w:val="left" w:pos="2268"/>
          <w:tab w:val="left" w:pos="9935"/>
        </w:tabs>
        <w:contextualSpacing/>
        <w:rPr>
          <w:rFonts w:eastAsia="Calibri" w:cs="Times New Roman"/>
          <w:color w:val="000000"/>
          <w:szCs w:val="24"/>
        </w:rPr>
      </w:pPr>
    </w:p>
    <w:p w14:paraId="74CAE023" w14:textId="77777777" w:rsidR="000D0F1E" w:rsidRPr="000D0F1E" w:rsidRDefault="000D0F1E" w:rsidP="000D0F1E">
      <w:pPr>
        <w:tabs>
          <w:tab w:val="left" w:pos="2268"/>
          <w:tab w:val="left" w:pos="9935"/>
        </w:tabs>
        <w:contextualSpacing/>
        <w:rPr>
          <w:rFonts w:eastAsia="Calibri" w:cs="Times New Roman"/>
          <w:color w:val="000000"/>
          <w:szCs w:val="24"/>
        </w:rPr>
      </w:pPr>
      <w:r w:rsidRPr="000D0F1E">
        <w:rPr>
          <w:rFonts w:eastAsia="Calibri" w:cs="Times New Roman"/>
          <w:color w:val="000000"/>
          <w:szCs w:val="24"/>
        </w:rPr>
        <w:t>SUBJECT:   Diversity Requirement if the General Education Steering Committee Model fails</w:t>
      </w:r>
    </w:p>
    <w:p w14:paraId="26059BD9" w14:textId="77777777" w:rsidR="000D0F1E" w:rsidRPr="000D0F1E" w:rsidRDefault="000D0F1E" w:rsidP="000D0F1E">
      <w:pPr>
        <w:tabs>
          <w:tab w:val="left" w:pos="2268"/>
          <w:tab w:val="left" w:pos="9935"/>
        </w:tabs>
        <w:contextualSpacing/>
        <w:rPr>
          <w:rFonts w:eastAsia="Calibri" w:cs="Times New Roman"/>
          <w:color w:val="000000"/>
          <w:szCs w:val="24"/>
        </w:rPr>
      </w:pPr>
    </w:p>
    <w:p w14:paraId="4038947F" w14:textId="77777777" w:rsidR="000D0F1E" w:rsidRPr="000D0F1E" w:rsidRDefault="000D0F1E" w:rsidP="000D0F1E">
      <w:pPr>
        <w:tabs>
          <w:tab w:val="left" w:pos="2268"/>
          <w:tab w:val="left" w:pos="9935"/>
        </w:tabs>
        <w:contextualSpacing/>
        <w:rPr>
          <w:rFonts w:eastAsia="Calibri" w:cs="Times New Roman"/>
          <w:color w:val="000000"/>
          <w:szCs w:val="24"/>
        </w:rPr>
      </w:pPr>
      <w:r w:rsidRPr="000D0F1E">
        <w:rPr>
          <w:rFonts w:eastAsia="Calibri" w:cs="Times New Roman"/>
          <w:color w:val="000000"/>
          <w:szCs w:val="24"/>
        </w:rPr>
        <w:t>SENATOR PROPOSING MOTION:  Anita Brown</w:t>
      </w:r>
    </w:p>
    <w:p w14:paraId="55A59C9C" w14:textId="77777777" w:rsidR="000D0F1E" w:rsidRPr="000D0F1E" w:rsidRDefault="000D0F1E" w:rsidP="000D0F1E">
      <w:pPr>
        <w:tabs>
          <w:tab w:val="left" w:pos="2268"/>
          <w:tab w:val="left" w:pos="9935"/>
        </w:tabs>
        <w:contextualSpacing/>
        <w:rPr>
          <w:rFonts w:eastAsia="Calibri" w:cs="Times New Roman"/>
          <w:color w:val="000000"/>
          <w:szCs w:val="24"/>
        </w:rPr>
      </w:pPr>
    </w:p>
    <w:p w14:paraId="4D75E9A8" w14:textId="77777777" w:rsidR="000D0F1E" w:rsidRPr="000D0F1E" w:rsidRDefault="000D0F1E" w:rsidP="000D0F1E">
      <w:pPr>
        <w:pBdr>
          <w:bottom w:val="single" w:sz="6" w:space="1" w:color="auto"/>
        </w:pBdr>
        <w:tabs>
          <w:tab w:val="left" w:pos="2268"/>
          <w:tab w:val="left" w:pos="9935"/>
        </w:tabs>
        <w:contextualSpacing/>
        <w:rPr>
          <w:rFonts w:eastAsia="Calibri" w:cs="Times New Roman"/>
          <w:color w:val="000000"/>
          <w:szCs w:val="24"/>
        </w:rPr>
      </w:pPr>
      <w:r w:rsidRPr="000D0F1E">
        <w:rPr>
          <w:rFonts w:eastAsia="Calibri" w:cs="Times New Roman"/>
          <w:color w:val="000000"/>
          <w:szCs w:val="24"/>
        </w:rPr>
        <w:t>SENATOR SECONDING MOTION:  John Nieves</w:t>
      </w:r>
    </w:p>
    <w:p w14:paraId="3F91BBD5" w14:textId="77777777" w:rsidR="000D0F1E" w:rsidRPr="000D0F1E" w:rsidRDefault="000D0F1E" w:rsidP="000D0F1E">
      <w:pPr>
        <w:pBdr>
          <w:bottom w:val="single" w:sz="6" w:space="1" w:color="auto"/>
        </w:pBdr>
        <w:tabs>
          <w:tab w:val="left" w:pos="2268"/>
          <w:tab w:val="left" w:pos="9935"/>
        </w:tabs>
        <w:contextualSpacing/>
        <w:rPr>
          <w:rFonts w:eastAsia="Calibri" w:cs="Times New Roman"/>
          <w:color w:val="000000"/>
          <w:szCs w:val="24"/>
        </w:rPr>
      </w:pPr>
    </w:p>
    <w:p w14:paraId="54DFA023" w14:textId="77777777" w:rsidR="000D0F1E" w:rsidRPr="000D0F1E" w:rsidRDefault="000D0F1E" w:rsidP="000D0F1E">
      <w:pPr>
        <w:tabs>
          <w:tab w:val="left" w:pos="2268"/>
          <w:tab w:val="left" w:pos="9935"/>
        </w:tabs>
        <w:contextualSpacing/>
        <w:rPr>
          <w:rFonts w:eastAsia="Calibri" w:cs="Times New Roman"/>
          <w:color w:val="000000"/>
          <w:szCs w:val="24"/>
        </w:rPr>
      </w:pPr>
    </w:p>
    <w:p w14:paraId="220F3CAD"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 xml:space="preserve">MOTION:  Resolved:  In the event that the full faculty vote fails to change SU’s general Education requirements to the General Education Steering Committee Model, the Faculty Senate will establish an ad hoc committee to investigate and recommend plausible mechanisms to implement the diversity and inclusion requirement within SU’s General Education Student Learning Outcomes found in the SU catalog.  The committee will report to the Faculty Senate as needed but must present its recommendation to the Faculty Senate by </w:t>
      </w:r>
      <w:r w:rsidRPr="000D0F1E">
        <w:rPr>
          <w:rFonts w:eastAsia="Cambria" w:cs="Times New Roman"/>
          <w:szCs w:val="24"/>
        </w:rPr>
        <w:t xml:space="preserve">30 September 2021. </w:t>
      </w:r>
    </w:p>
    <w:p w14:paraId="3D978A25" w14:textId="77777777" w:rsidR="000D0F1E" w:rsidRPr="000D0F1E" w:rsidRDefault="000D0F1E" w:rsidP="000D0F1E">
      <w:pPr>
        <w:contextualSpacing/>
        <w:rPr>
          <w:rFonts w:eastAsia="Cambria" w:cs="Times New Roman"/>
          <w:color w:val="000000"/>
          <w:szCs w:val="24"/>
        </w:rPr>
      </w:pPr>
    </w:p>
    <w:p w14:paraId="799B8A59"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 xml:space="preserve">The committee must obtain and consider both input from the faculty at large and the research and recommendations of the GESC regarding implementation of the diversity and inclusion requirement. </w:t>
      </w:r>
    </w:p>
    <w:p w14:paraId="5F178186" w14:textId="77777777" w:rsidR="000D0F1E" w:rsidRPr="000D0F1E" w:rsidRDefault="000D0F1E" w:rsidP="000D0F1E">
      <w:pPr>
        <w:contextualSpacing/>
        <w:rPr>
          <w:rFonts w:eastAsia="Cambria" w:cs="Times New Roman"/>
          <w:color w:val="000000"/>
          <w:szCs w:val="24"/>
        </w:rPr>
      </w:pPr>
    </w:p>
    <w:p w14:paraId="23D0E200"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The committee’s charge would include to provide</w:t>
      </w:r>
    </w:p>
    <w:p w14:paraId="1F7AD831" w14:textId="77777777" w:rsidR="000D0F1E" w:rsidRPr="000D0F1E" w:rsidRDefault="000D0F1E" w:rsidP="000D0F1E">
      <w:pPr>
        <w:contextualSpacing/>
        <w:rPr>
          <w:rFonts w:eastAsia="Cambria" w:cs="Times New Roman"/>
          <w:color w:val="000000"/>
          <w:szCs w:val="24"/>
        </w:rPr>
      </w:pPr>
    </w:p>
    <w:p w14:paraId="46C4A080"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A proposed mechanism for ensuring that the general education program at SU sufficiently addresses the learning goal on Diversity and Inclusion.</w:t>
      </w:r>
    </w:p>
    <w:p w14:paraId="004E1A08"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 xml:space="preserve">A draft referendum for a full faculty </w:t>
      </w:r>
      <w:proofErr w:type="gramStart"/>
      <w:r w:rsidRPr="000D0F1E">
        <w:rPr>
          <w:rFonts w:eastAsia="Cambria" w:cs="Times New Roman"/>
          <w:color w:val="000000"/>
          <w:szCs w:val="24"/>
        </w:rPr>
        <w:t>vote</w:t>
      </w:r>
      <w:proofErr w:type="gramEnd"/>
      <w:r w:rsidRPr="000D0F1E">
        <w:rPr>
          <w:rFonts w:eastAsia="Cambria" w:cs="Times New Roman"/>
          <w:color w:val="000000"/>
          <w:szCs w:val="24"/>
        </w:rPr>
        <w:t xml:space="preserve"> on the proposal, which the Faculty Senate may alter.</w:t>
      </w:r>
    </w:p>
    <w:p w14:paraId="4F495BFA"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a justification for the recommended mechanism</w:t>
      </w:r>
    </w:p>
    <w:p w14:paraId="4C5A7311"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an implementation plan for the proposed mechanism</w:t>
      </w:r>
    </w:p>
    <w:p w14:paraId="44FD34F5"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the anticipated impact on the general education curriculum overall</w:t>
      </w:r>
    </w:p>
    <w:p w14:paraId="40E5766B"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 xml:space="preserve">the anticipated impact on students </w:t>
      </w:r>
    </w:p>
    <w:p w14:paraId="3DFCB16D"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the anticipated impact on programs/completion of programs by students</w:t>
      </w:r>
    </w:p>
    <w:p w14:paraId="222F722C"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the anticipated impact on teaching workloads and the administrative needs to implement the mechanism</w:t>
      </w:r>
    </w:p>
    <w:p w14:paraId="113BD815" w14:textId="77777777" w:rsidR="000D0F1E" w:rsidRPr="000D0F1E" w:rsidRDefault="000D0F1E" w:rsidP="000D0F1E">
      <w:pPr>
        <w:contextualSpacing/>
        <w:rPr>
          <w:rFonts w:eastAsia="Cambria" w:cs="Times New Roman"/>
          <w:color w:val="000000"/>
          <w:szCs w:val="24"/>
        </w:rPr>
      </w:pPr>
    </w:p>
    <w:p w14:paraId="3FDD45CA"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The Faculty Senate will consider the proposal, make changes it deems appropriate/reasonable to the referendum and (in accordance with Article IV</w:t>
      </w:r>
      <w:r w:rsidRPr="000D0F1E">
        <w:rPr>
          <w:rFonts w:eastAsia="Cambria" w:cs="Times New Roman"/>
          <w:color w:val="000000"/>
          <w:sz w:val="22"/>
        </w:rPr>
        <w:t xml:space="preserve">, </w:t>
      </w:r>
      <w:r w:rsidRPr="000D0F1E">
        <w:rPr>
          <w:rFonts w:eastAsia="Cambria" w:cs="Times New Roman"/>
          <w:color w:val="000000"/>
          <w:szCs w:val="24"/>
        </w:rPr>
        <w:t>Section 10 of the Faculty Senate Bylaws) send the proposal to the full faculty for a vote to approve the implementation of the proposed mechanism.</w:t>
      </w:r>
    </w:p>
    <w:p w14:paraId="26CB3E03" w14:textId="77777777" w:rsidR="000D0F1E" w:rsidRPr="000D0F1E" w:rsidRDefault="000D0F1E" w:rsidP="000D0F1E">
      <w:pPr>
        <w:contextualSpacing/>
        <w:rPr>
          <w:rFonts w:eastAsia="Cambria" w:cs="Times New Roman"/>
          <w:color w:val="000000"/>
          <w:szCs w:val="24"/>
        </w:rPr>
      </w:pPr>
    </w:p>
    <w:p w14:paraId="5E16B495" w14:textId="77777777" w:rsidR="000D0F1E" w:rsidRPr="000D0F1E" w:rsidRDefault="000D0F1E" w:rsidP="000D0F1E">
      <w:pPr>
        <w:spacing w:after="246"/>
        <w:ind w:left="19" w:right="3"/>
        <w:contextualSpacing/>
        <w:rPr>
          <w:rFonts w:eastAsia="Cambria" w:cs="Times New Roman"/>
          <w:color w:val="000000"/>
          <w:szCs w:val="24"/>
        </w:rPr>
      </w:pPr>
    </w:p>
    <w:p w14:paraId="281A9A83"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Amendments made at the meeting:</w:t>
      </w:r>
    </w:p>
    <w:p w14:paraId="1FA65A06" w14:textId="77777777" w:rsidR="000D0F1E" w:rsidRPr="000D0F1E" w:rsidRDefault="000D0F1E" w:rsidP="000D0F1E">
      <w:pPr>
        <w:contextualSpacing/>
        <w:rPr>
          <w:rFonts w:eastAsia="Cambria" w:cs="Times New Roman"/>
          <w:color w:val="000000"/>
          <w:szCs w:val="24"/>
        </w:rPr>
      </w:pPr>
    </w:p>
    <w:p w14:paraId="4BD86821"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lastRenderedPageBreak/>
        <w:t xml:space="preserve">JUSTIFICATION:  Should the proposed general education model not be adopted, our commitment to implementation of the requirements included in the SLOs, especially to diversity and inclusion, must continue with a clear plan to </w:t>
      </w:r>
      <w:r w:rsidRPr="000D0F1E">
        <w:rPr>
          <w:rFonts w:ascii="Cambria" w:eastAsia="Cambria" w:hAnsi="Cambria" w:cs="Cambria"/>
          <w:color w:val="201F1E"/>
          <w:szCs w:val="20"/>
        </w:rPr>
        <w:t xml:space="preserve">determine the best approach to ensure that Diversity and Inclusion is sufficiently addressed in the general education curriculum at SU and then to implement this plan.  </w:t>
      </w:r>
    </w:p>
    <w:p w14:paraId="481F8C8F" w14:textId="77777777" w:rsidR="000D0F1E" w:rsidRPr="000D0F1E" w:rsidRDefault="000D0F1E" w:rsidP="000D0F1E">
      <w:pPr>
        <w:contextualSpacing/>
        <w:rPr>
          <w:rFonts w:eastAsia="Cambria" w:cs="Times New Roman"/>
          <w:color w:val="000000"/>
          <w:szCs w:val="24"/>
        </w:rPr>
      </w:pPr>
    </w:p>
    <w:p w14:paraId="7D602A3B" w14:textId="77777777" w:rsidR="000D0F1E" w:rsidRPr="000D0F1E" w:rsidRDefault="000D0F1E" w:rsidP="000D0F1E">
      <w:pPr>
        <w:widowControl w:val="0"/>
        <w:contextualSpacing/>
        <w:rPr>
          <w:rFonts w:eastAsia="Calibri" w:cs="Times New Roman"/>
          <w:color w:val="000000"/>
          <w:szCs w:val="24"/>
        </w:rPr>
      </w:pPr>
      <w:r w:rsidRPr="000D0F1E">
        <w:rPr>
          <w:rFonts w:eastAsia="Calibri" w:cs="Times New Roman"/>
          <w:color w:val="000000"/>
          <w:szCs w:val="24"/>
        </w:rPr>
        <w:t>ANTICIPATED IMPACT:</w:t>
      </w:r>
    </w:p>
    <w:p w14:paraId="6D4102EE" w14:textId="77777777" w:rsidR="000D0F1E" w:rsidRPr="000D0F1E" w:rsidRDefault="000D0F1E" w:rsidP="000D0F1E">
      <w:pPr>
        <w:widowControl w:val="0"/>
        <w:contextualSpacing/>
        <w:rPr>
          <w:rFonts w:eastAsia="Calibri" w:cs="Times New Roman"/>
          <w:color w:val="000000"/>
          <w:szCs w:val="24"/>
        </w:rPr>
      </w:pPr>
      <w:r w:rsidRPr="000D0F1E">
        <w:rPr>
          <w:rFonts w:eastAsia="Calibri" w:cs="Times New Roman"/>
          <w:color w:val="000000"/>
          <w:szCs w:val="24"/>
        </w:rPr>
        <w:t>Negative:  There will be additional time and effort expended by the committee and the faculty senate in review of research and ideas.  The implementation could impact some programs and departments through shifts in courses taught, faculty loads, etc.</w:t>
      </w:r>
    </w:p>
    <w:p w14:paraId="721A5B12" w14:textId="77777777" w:rsidR="000D0F1E" w:rsidRPr="000D0F1E" w:rsidRDefault="000D0F1E" w:rsidP="000D0F1E">
      <w:pPr>
        <w:widowControl w:val="0"/>
        <w:contextualSpacing/>
        <w:rPr>
          <w:rFonts w:eastAsia="Calibri" w:cs="Times New Roman"/>
          <w:color w:val="000000"/>
          <w:szCs w:val="24"/>
        </w:rPr>
      </w:pPr>
    </w:p>
    <w:p w14:paraId="7824B00E" w14:textId="77777777" w:rsidR="000D0F1E" w:rsidRPr="000D0F1E" w:rsidRDefault="000D0F1E" w:rsidP="000D0F1E">
      <w:pPr>
        <w:widowControl w:val="0"/>
        <w:contextualSpacing/>
        <w:rPr>
          <w:rFonts w:eastAsia="Cambria" w:cs="Times New Roman"/>
          <w:color w:val="000000"/>
          <w:szCs w:val="24"/>
        </w:rPr>
      </w:pPr>
      <w:r w:rsidRPr="000D0F1E">
        <w:rPr>
          <w:rFonts w:eastAsia="Calibri" w:cs="Times New Roman"/>
          <w:color w:val="000000"/>
          <w:szCs w:val="24"/>
        </w:rPr>
        <w:t xml:space="preserve">Positive:    This plan will ensure that university-wide discussions occur regarding implementation of diversity and inclusion in the curriculum, and that an implementation of diversity and inclusion in the general education curriculum that is planned to be effective for all students will proceed if other objections derail the general education proposal. </w:t>
      </w:r>
    </w:p>
    <w:p w14:paraId="3283064B" w14:textId="77777777" w:rsidR="000D0F1E" w:rsidRPr="000D0F1E" w:rsidRDefault="000D0F1E" w:rsidP="000D0F1E">
      <w:pPr>
        <w:widowControl w:val="0"/>
        <w:contextualSpacing/>
        <w:rPr>
          <w:rFonts w:eastAsia="Cambria" w:cs="Times New Roman"/>
          <w:color w:val="000000"/>
          <w:szCs w:val="24"/>
        </w:rPr>
      </w:pPr>
    </w:p>
    <w:p w14:paraId="679532CD" w14:textId="77777777" w:rsidR="000D0F1E" w:rsidRPr="000D0F1E" w:rsidRDefault="000D0F1E" w:rsidP="000D0F1E">
      <w:pPr>
        <w:widowControl w:val="0"/>
        <w:contextualSpacing/>
        <w:rPr>
          <w:rFonts w:eastAsia="Cambria" w:cs="Times New Roman"/>
          <w:color w:val="000000"/>
          <w:szCs w:val="24"/>
        </w:rPr>
      </w:pPr>
      <w:r w:rsidRPr="000D0F1E">
        <w:rPr>
          <w:rFonts w:eastAsia="Cambria" w:cs="Times New Roman"/>
          <w:color w:val="000000"/>
          <w:szCs w:val="24"/>
        </w:rPr>
        <w:t>Is this a recommendation to the Provost?  Yes___</w:t>
      </w:r>
      <w:r w:rsidRPr="000D0F1E">
        <w:rPr>
          <w:rFonts w:eastAsia="Cambria" w:cs="Times New Roman"/>
          <w:color w:val="000000"/>
          <w:szCs w:val="24"/>
        </w:rPr>
        <w:tab/>
      </w:r>
      <w:proofErr w:type="spellStart"/>
      <w:r w:rsidRPr="000D0F1E">
        <w:rPr>
          <w:rFonts w:eastAsia="Cambria" w:cs="Times New Roman"/>
          <w:color w:val="000000"/>
          <w:szCs w:val="24"/>
        </w:rPr>
        <w:t>No_X</w:t>
      </w:r>
      <w:proofErr w:type="spellEnd"/>
      <w:r w:rsidRPr="000D0F1E">
        <w:rPr>
          <w:rFonts w:eastAsia="Cambria" w:cs="Times New Roman"/>
          <w:color w:val="000000"/>
          <w:szCs w:val="24"/>
        </w:rPr>
        <w:t>___</w:t>
      </w:r>
    </w:p>
    <w:p w14:paraId="61CACE38" w14:textId="77777777" w:rsidR="000D0F1E" w:rsidRPr="000D0F1E" w:rsidRDefault="000D0F1E" w:rsidP="000D0F1E">
      <w:pPr>
        <w:widowControl w:val="0"/>
        <w:contextualSpacing/>
        <w:rPr>
          <w:rFonts w:eastAsia="Cambria" w:cs="Times New Roman"/>
          <w:color w:val="000000"/>
          <w:szCs w:val="24"/>
        </w:rPr>
      </w:pPr>
      <w:r w:rsidRPr="000D0F1E">
        <w:rPr>
          <w:rFonts w:eastAsia="Cambria" w:cs="Times New Roman"/>
          <w:color w:val="000000"/>
          <w:szCs w:val="24"/>
        </w:rPr>
        <w:t>Is this a recommendation to someone else?  No___</w:t>
      </w:r>
      <w:proofErr w:type="gramStart"/>
      <w:r w:rsidRPr="000D0F1E">
        <w:rPr>
          <w:rFonts w:eastAsia="Cambria" w:cs="Times New Roman"/>
          <w:color w:val="000000"/>
          <w:szCs w:val="24"/>
        </w:rPr>
        <w:t>_  X</w:t>
      </w:r>
      <w:proofErr w:type="gramEnd"/>
      <w:r w:rsidRPr="000D0F1E">
        <w:rPr>
          <w:rFonts w:eastAsia="Cambria" w:cs="Times New Roman"/>
          <w:color w:val="000000"/>
          <w:szCs w:val="24"/>
        </w:rPr>
        <w:tab/>
        <w:t>Yes, to _____________</w:t>
      </w:r>
    </w:p>
    <w:p w14:paraId="3C561BD3" w14:textId="77777777" w:rsidR="000D0F1E" w:rsidRPr="000D0F1E" w:rsidRDefault="000D0F1E" w:rsidP="000D0F1E">
      <w:pPr>
        <w:widowControl w:val="0"/>
        <w:contextualSpacing/>
        <w:rPr>
          <w:rFonts w:eastAsia="Cambria" w:cs="Times New Roman"/>
          <w:color w:val="000000"/>
          <w:szCs w:val="24"/>
        </w:rPr>
      </w:pPr>
    </w:p>
    <w:p w14:paraId="4E76538E" w14:textId="77777777" w:rsidR="000D0F1E" w:rsidRPr="000D0F1E" w:rsidRDefault="000D0F1E" w:rsidP="000D0F1E">
      <w:pPr>
        <w:widowControl w:val="0"/>
        <w:contextualSpacing/>
        <w:rPr>
          <w:rFonts w:eastAsia="Cambria" w:cs="Times New Roman"/>
          <w:color w:val="000000"/>
          <w:szCs w:val="24"/>
        </w:rPr>
      </w:pPr>
      <w:r w:rsidRPr="000D0F1E">
        <w:rPr>
          <w:rFonts w:eastAsia="Cambria" w:cs="Times New Roman"/>
          <w:color w:val="000000"/>
          <w:szCs w:val="24"/>
        </w:rPr>
        <w:t xml:space="preserve">DATE:  Number of Senators Present:    </w:t>
      </w:r>
      <w:r w:rsidRPr="000D0F1E">
        <w:rPr>
          <w:rFonts w:eastAsia="Cambria" w:cs="Times New Roman"/>
          <w:color w:val="000000"/>
          <w:szCs w:val="24"/>
        </w:rPr>
        <w:tab/>
        <w:t xml:space="preserve">     Votes in Favor:         </w:t>
      </w:r>
      <w:r w:rsidRPr="000D0F1E">
        <w:rPr>
          <w:rFonts w:eastAsia="Cambria" w:cs="Times New Roman"/>
          <w:color w:val="000000"/>
          <w:szCs w:val="24"/>
        </w:rPr>
        <w:tab/>
        <w:t xml:space="preserve"> Motion Passes or Fails:</w:t>
      </w:r>
    </w:p>
    <w:p w14:paraId="2D0D2D7F" w14:textId="6D973594" w:rsidR="00BC50FF" w:rsidRDefault="00BC50FF" w:rsidP="00BC50FF">
      <w:pPr>
        <w:jc w:val="center"/>
      </w:pPr>
    </w:p>
    <w:p w14:paraId="5CEF63CD" w14:textId="66D4A52F" w:rsidR="00BC50FF" w:rsidRDefault="00BC50FF">
      <w:r>
        <w:br w:type="page"/>
      </w:r>
    </w:p>
    <w:p w14:paraId="06D1E3A1" w14:textId="14CDA037" w:rsidR="00BC50FF" w:rsidRDefault="00BC50FF" w:rsidP="00BC50FF">
      <w:pPr>
        <w:jc w:val="center"/>
      </w:pPr>
      <w:r>
        <w:lastRenderedPageBreak/>
        <w:t>APPENDIX 5</w:t>
      </w:r>
    </w:p>
    <w:p w14:paraId="2F882085" w14:textId="14544D2F" w:rsidR="00BC50FF" w:rsidRDefault="00BC50FF" w:rsidP="00BC50FF">
      <w:pPr>
        <w:jc w:val="center"/>
      </w:pPr>
    </w:p>
    <w:p w14:paraId="0E6F18B0" w14:textId="77777777" w:rsidR="000D0F1E" w:rsidRPr="000D0F1E" w:rsidRDefault="000D0F1E" w:rsidP="000D0F1E">
      <w:pPr>
        <w:tabs>
          <w:tab w:val="left" w:pos="2160"/>
        </w:tabs>
        <w:ind w:right="-539"/>
        <w:contextualSpacing/>
        <w:jc w:val="center"/>
        <w:rPr>
          <w:rFonts w:eastAsia="Calibri" w:cs="Times New Roman"/>
          <w:b/>
          <w:color w:val="000000"/>
          <w:szCs w:val="24"/>
        </w:rPr>
      </w:pPr>
      <w:r w:rsidRPr="000D0F1E">
        <w:rPr>
          <w:rFonts w:eastAsia="Calibri" w:cs="Times New Roman"/>
          <w:b/>
          <w:color w:val="000000"/>
          <w:szCs w:val="24"/>
        </w:rPr>
        <w:t xml:space="preserve">SALISBURY UNIVERSITY FACULTY SENATE MOTION </w:t>
      </w:r>
    </w:p>
    <w:p w14:paraId="5712CABD" w14:textId="77777777" w:rsidR="000D0F1E" w:rsidRPr="000D0F1E" w:rsidRDefault="000D0F1E" w:rsidP="000D0F1E">
      <w:pPr>
        <w:tabs>
          <w:tab w:val="center" w:pos="4680"/>
          <w:tab w:val="right" w:pos="9360"/>
        </w:tabs>
        <w:contextualSpacing/>
        <w:jc w:val="center"/>
        <w:rPr>
          <w:rFonts w:eastAsia="Cambria" w:cs="Times New Roman"/>
          <w:color w:val="000000"/>
          <w:szCs w:val="24"/>
        </w:rPr>
      </w:pPr>
      <w:r w:rsidRPr="000D0F1E">
        <w:rPr>
          <w:rFonts w:eastAsia="Cambria" w:cs="Times New Roman"/>
          <w:color w:val="000000"/>
          <w:szCs w:val="24"/>
        </w:rPr>
        <w:t>Submit this form to the Faculty Senate President</w:t>
      </w:r>
    </w:p>
    <w:p w14:paraId="06F89459" w14:textId="77777777" w:rsidR="000D0F1E" w:rsidRPr="000D0F1E" w:rsidRDefault="000D0F1E" w:rsidP="000D0F1E">
      <w:pPr>
        <w:tabs>
          <w:tab w:val="left" w:pos="2268"/>
          <w:tab w:val="left" w:pos="8838"/>
          <w:tab w:val="left" w:pos="9935"/>
        </w:tabs>
        <w:contextualSpacing/>
        <w:rPr>
          <w:rFonts w:eastAsia="Cambria" w:cs="Times New Roman"/>
          <w:color w:val="000000"/>
          <w:szCs w:val="24"/>
        </w:rPr>
      </w:pPr>
      <w:r w:rsidRPr="000D0F1E">
        <w:rPr>
          <w:rFonts w:eastAsia="Calibri" w:cs="Times New Roman"/>
          <w:color w:val="000000"/>
          <w:szCs w:val="24"/>
        </w:rPr>
        <w:tab/>
      </w:r>
    </w:p>
    <w:p w14:paraId="095FCC17" w14:textId="77777777" w:rsidR="000D0F1E" w:rsidRPr="000D0F1E" w:rsidRDefault="000D0F1E" w:rsidP="000D0F1E">
      <w:pPr>
        <w:tabs>
          <w:tab w:val="left" w:pos="2268"/>
          <w:tab w:val="left" w:pos="9935"/>
        </w:tabs>
        <w:contextualSpacing/>
        <w:rPr>
          <w:rFonts w:eastAsia="Calibri" w:cs="Times New Roman"/>
          <w:color w:val="000000"/>
          <w:szCs w:val="24"/>
        </w:rPr>
      </w:pPr>
    </w:p>
    <w:p w14:paraId="3B2532D9" w14:textId="77777777" w:rsidR="000D0F1E" w:rsidRPr="000D0F1E" w:rsidRDefault="000D0F1E" w:rsidP="000D0F1E">
      <w:pPr>
        <w:tabs>
          <w:tab w:val="left" w:pos="2268"/>
          <w:tab w:val="left" w:pos="9935"/>
        </w:tabs>
        <w:contextualSpacing/>
        <w:rPr>
          <w:rFonts w:eastAsia="Calibri" w:cs="Times New Roman"/>
          <w:color w:val="000000"/>
          <w:szCs w:val="24"/>
        </w:rPr>
      </w:pPr>
      <w:r w:rsidRPr="000D0F1E">
        <w:rPr>
          <w:rFonts w:eastAsia="Calibri" w:cs="Times New Roman"/>
          <w:color w:val="000000"/>
          <w:szCs w:val="24"/>
        </w:rPr>
        <w:t>SUBJECT:   Diversity Requirement if the General Education Steering Committee Model fails</w:t>
      </w:r>
    </w:p>
    <w:p w14:paraId="1D1C73EB" w14:textId="77777777" w:rsidR="000D0F1E" w:rsidRPr="000D0F1E" w:rsidRDefault="000D0F1E" w:rsidP="000D0F1E">
      <w:pPr>
        <w:tabs>
          <w:tab w:val="left" w:pos="2268"/>
          <w:tab w:val="left" w:pos="9935"/>
        </w:tabs>
        <w:contextualSpacing/>
        <w:rPr>
          <w:rFonts w:eastAsia="Calibri" w:cs="Times New Roman"/>
          <w:color w:val="000000"/>
          <w:szCs w:val="24"/>
        </w:rPr>
      </w:pPr>
    </w:p>
    <w:p w14:paraId="6797C3FA" w14:textId="77777777" w:rsidR="000D0F1E" w:rsidRPr="000D0F1E" w:rsidRDefault="000D0F1E" w:rsidP="000D0F1E">
      <w:pPr>
        <w:tabs>
          <w:tab w:val="left" w:pos="2268"/>
          <w:tab w:val="left" w:pos="9935"/>
        </w:tabs>
        <w:contextualSpacing/>
        <w:rPr>
          <w:rFonts w:eastAsia="Calibri" w:cs="Times New Roman"/>
          <w:color w:val="000000"/>
          <w:szCs w:val="24"/>
        </w:rPr>
      </w:pPr>
      <w:r w:rsidRPr="000D0F1E">
        <w:rPr>
          <w:rFonts w:eastAsia="Calibri" w:cs="Times New Roman"/>
          <w:color w:val="000000"/>
          <w:szCs w:val="24"/>
        </w:rPr>
        <w:t>SENATOR PROPOSING MOTION:  Anita Brown</w:t>
      </w:r>
    </w:p>
    <w:p w14:paraId="44464435" w14:textId="77777777" w:rsidR="000D0F1E" w:rsidRPr="000D0F1E" w:rsidRDefault="000D0F1E" w:rsidP="000D0F1E">
      <w:pPr>
        <w:tabs>
          <w:tab w:val="left" w:pos="2268"/>
          <w:tab w:val="left" w:pos="9935"/>
        </w:tabs>
        <w:contextualSpacing/>
        <w:rPr>
          <w:rFonts w:eastAsia="Calibri" w:cs="Times New Roman"/>
          <w:color w:val="000000"/>
          <w:szCs w:val="24"/>
        </w:rPr>
      </w:pPr>
    </w:p>
    <w:p w14:paraId="56B37ECB" w14:textId="77777777" w:rsidR="000D0F1E" w:rsidRPr="000D0F1E" w:rsidRDefault="000D0F1E" w:rsidP="000D0F1E">
      <w:pPr>
        <w:pBdr>
          <w:bottom w:val="single" w:sz="6" w:space="1" w:color="auto"/>
        </w:pBdr>
        <w:tabs>
          <w:tab w:val="left" w:pos="2268"/>
          <w:tab w:val="left" w:pos="9935"/>
        </w:tabs>
        <w:contextualSpacing/>
        <w:rPr>
          <w:rFonts w:eastAsia="Calibri" w:cs="Times New Roman"/>
          <w:color w:val="000000"/>
          <w:szCs w:val="24"/>
        </w:rPr>
      </w:pPr>
      <w:r w:rsidRPr="000D0F1E">
        <w:rPr>
          <w:rFonts w:eastAsia="Calibri" w:cs="Times New Roman"/>
          <w:color w:val="000000"/>
          <w:szCs w:val="24"/>
        </w:rPr>
        <w:t>SENATOR SECONDING MOTION:  John Nieves</w:t>
      </w:r>
    </w:p>
    <w:p w14:paraId="3F140DE9" w14:textId="77777777" w:rsidR="000D0F1E" w:rsidRPr="000D0F1E" w:rsidRDefault="000D0F1E" w:rsidP="000D0F1E">
      <w:pPr>
        <w:pBdr>
          <w:bottom w:val="single" w:sz="6" w:space="1" w:color="auto"/>
        </w:pBdr>
        <w:tabs>
          <w:tab w:val="left" w:pos="2268"/>
          <w:tab w:val="left" w:pos="9935"/>
        </w:tabs>
        <w:contextualSpacing/>
        <w:rPr>
          <w:rFonts w:eastAsia="Calibri" w:cs="Times New Roman"/>
          <w:color w:val="000000"/>
          <w:szCs w:val="24"/>
        </w:rPr>
      </w:pPr>
    </w:p>
    <w:p w14:paraId="7F666727" w14:textId="77777777" w:rsidR="000D0F1E" w:rsidRPr="000D0F1E" w:rsidRDefault="000D0F1E" w:rsidP="000D0F1E">
      <w:pPr>
        <w:tabs>
          <w:tab w:val="left" w:pos="2268"/>
          <w:tab w:val="left" w:pos="9935"/>
        </w:tabs>
        <w:contextualSpacing/>
        <w:rPr>
          <w:rFonts w:eastAsia="Calibri" w:cs="Times New Roman"/>
          <w:color w:val="000000"/>
          <w:szCs w:val="24"/>
        </w:rPr>
      </w:pPr>
    </w:p>
    <w:p w14:paraId="16903643"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MOTION:  Resolved:  In the event that the full faculty vote fails to change SU’s general Education requirements to the General Education Steering Committee Model, the Faculty Senate will establish an ad-hoc committee, comprised of at least four faculty with expertise in diversity and inclusion as well as one representative from each of the faculty units on campus, to investigate and recommend plausible mechanisms to implement the diversity and inclusion requirement within SU’s General Education Student Learning Outcomes found in the SU catalog.  The committee will report to the Faculty Senate as needed but must present a preliminary report to the Faculty Senate within six months of a failed full-faculty vote on the GESC model</w:t>
      </w:r>
      <w:r w:rsidRPr="000D0F1E">
        <w:rPr>
          <w:rFonts w:eastAsia="Cambria" w:cs="Times New Roman"/>
          <w:szCs w:val="24"/>
        </w:rPr>
        <w:t xml:space="preserve">. </w:t>
      </w:r>
    </w:p>
    <w:p w14:paraId="357E5BD1" w14:textId="77777777" w:rsidR="000D0F1E" w:rsidRPr="000D0F1E" w:rsidRDefault="000D0F1E" w:rsidP="000D0F1E">
      <w:pPr>
        <w:contextualSpacing/>
        <w:rPr>
          <w:rFonts w:eastAsia="Cambria" w:cs="Times New Roman"/>
          <w:color w:val="000000"/>
          <w:szCs w:val="24"/>
        </w:rPr>
      </w:pPr>
    </w:p>
    <w:p w14:paraId="4B953299"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 xml:space="preserve">The committee must obtain and consider both input from the faculty at large and the research and recommendations of the GESC regarding implementation of the diversity and inclusion requirement. </w:t>
      </w:r>
    </w:p>
    <w:p w14:paraId="35C2F0F9" w14:textId="77777777" w:rsidR="000D0F1E" w:rsidRPr="000D0F1E" w:rsidRDefault="000D0F1E" w:rsidP="000D0F1E">
      <w:pPr>
        <w:contextualSpacing/>
        <w:rPr>
          <w:rFonts w:eastAsia="Cambria" w:cs="Times New Roman"/>
          <w:color w:val="000000"/>
          <w:szCs w:val="24"/>
        </w:rPr>
      </w:pPr>
    </w:p>
    <w:p w14:paraId="12A34EAF"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The committee’s charge would include to provide</w:t>
      </w:r>
    </w:p>
    <w:p w14:paraId="1E0E5B54" w14:textId="77777777" w:rsidR="000D0F1E" w:rsidRPr="000D0F1E" w:rsidRDefault="000D0F1E" w:rsidP="000D0F1E">
      <w:pPr>
        <w:contextualSpacing/>
        <w:rPr>
          <w:rFonts w:eastAsia="Cambria" w:cs="Times New Roman"/>
          <w:color w:val="000000"/>
          <w:szCs w:val="24"/>
        </w:rPr>
      </w:pPr>
    </w:p>
    <w:p w14:paraId="27D2717F"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A proposed mechanism for ensuring that the general education program at SU sufficiently addresses the learning goal on Diversity and Inclusion.</w:t>
      </w:r>
    </w:p>
    <w:p w14:paraId="4F58CFA8"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 xml:space="preserve">A draft referendum for a full faculty </w:t>
      </w:r>
      <w:proofErr w:type="gramStart"/>
      <w:r w:rsidRPr="000D0F1E">
        <w:rPr>
          <w:rFonts w:eastAsia="Cambria" w:cs="Times New Roman"/>
          <w:color w:val="000000"/>
          <w:szCs w:val="24"/>
        </w:rPr>
        <w:t>vote</w:t>
      </w:r>
      <w:proofErr w:type="gramEnd"/>
      <w:r w:rsidRPr="000D0F1E">
        <w:rPr>
          <w:rFonts w:eastAsia="Cambria" w:cs="Times New Roman"/>
          <w:color w:val="000000"/>
          <w:szCs w:val="24"/>
        </w:rPr>
        <w:t xml:space="preserve"> on the proposal, which the Faculty Senate may alter.</w:t>
      </w:r>
    </w:p>
    <w:p w14:paraId="1D23348E"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a justification for the recommended mechanism</w:t>
      </w:r>
    </w:p>
    <w:p w14:paraId="6AA3DADD"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an implementation plan for the proposed mechanism</w:t>
      </w:r>
    </w:p>
    <w:p w14:paraId="2B1041BA"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the anticipated impact on the general education curriculum overall</w:t>
      </w:r>
    </w:p>
    <w:p w14:paraId="29B65690"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 xml:space="preserve">the anticipated impact on students </w:t>
      </w:r>
    </w:p>
    <w:p w14:paraId="53238B8F"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the anticipated impact on programs/completion of programs by students</w:t>
      </w:r>
    </w:p>
    <w:p w14:paraId="15ADBE19" w14:textId="77777777" w:rsidR="000D0F1E" w:rsidRPr="000D0F1E" w:rsidRDefault="000D0F1E" w:rsidP="000D0F1E">
      <w:pPr>
        <w:numPr>
          <w:ilvl w:val="0"/>
          <w:numId w:val="20"/>
        </w:numPr>
        <w:contextualSpacing/>
        <w:rPr>
          <w:rFonts w:eastAsia="Cambria" w:cs="Times New Roman"/>
          <w:color w:val="000000"/>
          <w:szCs w:val="24"/>
        </w:rPr>
      </w:pPr>
      <w:r w:rsidRPr="000D0F1E">
        <w:rPr>
          <w:rFonts w:eastAsia="Cambria" w:cs="Times New Roman"/>
          <w:color w:val="000000"/>
          <w:szCs w:val="24"/>
        </w:rPr>
        <w:t>the anticipated impact on teaching workloads and the administrative needs to implement the mechanism</w:t>
      </w:r>
    </w:p>
    <w:p w14:paraId="4562940E" w14:textId="77777777" w:rsidR="000D0F1E" w:rsidRPr="000D0F1E" w:rsidRDefault="000D0F1E" w:rsidP="000D0F1E">
      <w:pPr>
        <w:contextualSpacing/>
        <w:rPr>
          <w:rFonts w:eastAsia="Cambria" w:cs="Times New Roman"/>
          <w:color w:val="000000"/>
          <w:szCs w:val="24"/>
        </w:rPr>
      </w:pPr>
    </w:p>
    <w:p w14:paraId="71D6C828"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The Faculty Senate will consider the proposal, make changes it deems appropriate/reasonable to the referendum and (in accordance with Article IV</w:t>
      </w:r>
      <w:r w:rsidRPr="000D0F1E">
        <w:rPr>
          <w:rFonts w:eastAsia="Cambria" w:cs="Times New Roman"/>
          <w:color w:val="000000"/>
          <w:sz w:val="22"/>
        </w:rPr>
        <w:t xml:space="preserve">, </w:t>
      </w:r>
      <w:r w:rsidRPr="000D0F1E">
        <w:rPr>
          <w:rFonts w:eastAsia="Cambria" w:cs="Times New Roman"/>
          <w:color w:val="000000"/>
          <w:szCs w:val="24"/>
        </w:rPr>
        <w:t>Section 10 of the Faculty Senate Bylaws) send the proposal to the full faculty for a vote to approve the implementation of the proposed mechanism.</w:t>
      </w:r>
    </w:p>
    <w:p w14:paraId="57C99606" w14:textId="77777777" w:rsidR="000D0F1E" w:rsidRPr="000D0F1E" w:rsidRDefault="000D0F1E" w:rsidP="000D0F1E">
      <w:pPr>
        <w:contextualSpacing/>
        <w:rPr>
          <w:rFonts w:eastAsia="Cambria" w:cs="Times New Roman"/>
          <w:color w:val="000000"/>
          <w:szCs w:val="24"/>
        </w:rPr>
      </w:pPr>
    </w:p>
    <w:p w14:paraId="6B8D48CE" w14:textId="77777777" w:rsidR="000D0F1E" w:rsidRPr="000D0F1E" w:rsidRDefault="000D0F1E" w:rsidP="000D0F1E">
      <w:pPr>
        <w:spacing w:after="246"/>
        <w:ind w:left="19" w:right="3"/>
        <w:contextualSpacing/>
        <w:rPr>
          <w:rFonts w:eastAsia="Cambria" w:cs="Times New Roman"/>
          <w:color w:val="000000"/>
          <w:szCs w:val="24"/>
        </w:rPr>
      </w:pPr>
    </w:p>
    <w:p w14:paraId="262F04DE"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Amendments made at the meeting:</w:t>
      </w:r>
    </w:p>
    <w:p w14:paraId="74DA8034" w14:textId="77777777" w:rsidR="000D0F1E" w:rsidRPr="000D0F1E" w:rsidRDefault="000D0F1E" w:rsidP="000D0F1E">
      <w:pPr>
        <w:contextualSpacing/>
        <w:rPr>
          <w:rFonts w:eastAsia="Cambria" w:cs="Times New Roman"/>
          <w:color w:val="000000"/>
          <w:szCs w:val="24"/>
        </w:rPr>
      </w:pPr>
    </w:p>
    <w:p w14:paraId="7D7536A2" w14:textId="77777777" w:rsidR="000D0F1E" w:rsidRPr="000D0F1E" w:rsidRDefault="000D0F1E" w:rsidP="000D0F1E">
      <w:pPr>
        <w:contextualSpacing/>
        <w:rPr>
          <w:rFonts w:eastAsia="Cambria" w:cs="Times New Roman"/>
          <w:color w:val="000000"/>
          <w:szCs w:val="24"/>
        </w:rPr>
      </w:pPr>
      <w:r w:rsidRPr="000D0F1E">
        <w:rPr>
          <w:rFonts w:eastAsia="Cambria" w:cs="Times New Roman"/>
          <w:color w:val="000000"/>
          <w:szCs w:val="24"/>
        </w:rPr>
        <w:t xml:space="preserve">JUSTIFICATION:  Should the proposed general education model not be adopted, our commitment to implementation of the requirements included in the SLOs, especially to diversity and inclusion, must continue with a clear plan to </w:t>
      </w:r>
      <w:r w:rsidRPr="000D0F1E">
        <w:rPr>
          <w:rFonts w:ascii="Cambria" w:eastAsia="Cambria" w:hAnsi="Cambria" w:cs="Cambria"/>
          <w:color w:val="201F1E"/>
          <w:szCs w:val="20"/>
        </w:rPr>
        <w:t xml:space="preserve">determine the best approach to ensure that Diversity and Inclusion is sufficiently addressed in the general education curriculum at SU and then to implement this plan.  </w:t>
      </w:r>
    </w:p>
    <w:p w14:paraId="14BDECD9" w14:textId="77777777" w:rsidR="000D0F1E" w:rsidRPr="000D0F1E" w:rsidRDefault="000D0F1E" w:rsidP="000D0F1E">
      <w:pPr>
        <w:contextualSpacing/>
        <w:rPr>
          <w:rFonts w:eastAsia="Cambria" w:cs="Times New Roman"/>
          <w:color w:val="000000"/>
          <w:szCs w:val="24"/>
        </w:rPr>
      </w:pPr>
    </w:p>
    <w:p w14:paraId="55340E62" w14:textId="77777777" w:rsidR="000D0F1E" w:rsidRPr="000D0F1E" w:rsidRDefault="000D0F1E" w:rsidP="000D0F1E">
      <w:pPr>
        <w:widowControl w:val="0"/>
        <w:contextualSpacing/>
        <w:rPr>
          <w:rFonts w:eastAsia="Calibri" w:cs="Times New Roman"/>
          <w:color w:val="000000"/>
          <w:szCs w:val="24"/>
        </w:rPr>
      </w:pPr>
      <w:r w:rsidRPr="000D0F1E">
        <w:rPr>
          <w:rFonts w:eastAsia="Calibri" w:cs="Times New Roman"/>
          <w:color w:val="000000"/>
          <w:szCs w:val="24"/>
        </w:rPr>
        <w:t>ANTICIPATED IMPACT:</w:t>
      </w:r>
    </w:p>
    <w:p w14:paraId="49189F5E" w14:textId="77777777" w:rsidR="000D0F1E" w:rsidRPr="000D0F1E" w:rsidRDefault="000D0F1E" w:rsidP="000D0F1E">
      <w:pPr>
        <w:widowControl w:val="0"/>
        <w:contextualSpacing/>
        <w:rPr>
          <w:rFonts w:eastAsia="Calibri" w:cs="Times New Roman"/>
          <w:color w:val="000000"/>
          <w:szCs w:val="24"/>
        </w:rPr>
      </w:pPr>
      <w:r w:rsidRPr="000D0F1E">
        <w:rPr>
          <w:rFonts w:eastAsia="Calibri" w:cs="Times New Roman"/>
          <w:color w:val="000000"/>
          <w:szCs w:val="24"/>
        </w:rPr>
        <w:t>Negative:  There will be additional time and effort expended by the committee and the faculty senate in review of research and ideas.  The implementation could impact some programs and departments through shifts in courses taught, faculty loads, etc.</w:t>
      </w:r>
    </w:p>
    <w:p w14:paraId="50A6A3DA" w14:textId="77777777" w:rsidR="000D0F1E" w:rsidRPr="000D0F1E" w:rsidRDefault="000D0F1E" w:rsidP="000D0F1E">
      <w:pPr>
        <w:widowControl w:val="0"/>
        <w:contextualSpacing/>
        <w:rPr>
          <w:rFonts w:eastAsia="Calibri" w:cs="Times New Roman"/>
          <w:color w:val="000000"/>
          <w:szCs w:val="24"/>
        </w:rPr>
      </w:pPr>
    </w:p>
    <w:p w14:paraId="23E8BFB5" w14:textId="77777777" w:rsidR="000D0F1E" w:rsidRPr="000D0F1E" w:rsidRDefault="000D0F1E" w:rsidP="000D0F1E">
      <w:pPr>
        <w:widowControl w:val="0"/>
        <w:contextualSpacing/>
        <w:rPr>
          <w:rFonts w:eastAsia="Cambria" w:cs="Times New Roman"/>
          <w:color w:val="000000"/>
          <w:szCs w:val="24"/>
        </w:rPr>
      </w:pPr>
      <w:r w:rsidRPr="000D0F1E">
        <w:rPr>
          <w:rFonts w:eastAsia="Calibri" w:cs="Times New Roman"/>
          <w:color w:val="000000"/>
          <w:szCs w:val="24"/>
        </w:rPr>
        <w:t xml:space="preserve">Positive:    This plan will ensure that university-wide discussions occur regarding implementation of diversity and inclusion in the curriculum, and that an implementation of diversity and inclusion in the general education curriculum that is planned to be effective for all students will proceed if other objections derail the general education proposal. </w:t>
      </w:r>
    </w:p>
    <w:p w14:paraId="330F509B" w14:textId="77777777" w:rsidR="000D0F1E" w:rsidRPr="000D0F1E" w:rsidRDefault="000D0F1E" w:rsidP="000D0F1E">
      <w:pPr>
        <w:widowControl w:val="0"/>
        <w:contextualSpacing/>
        <w:rPr>
          <w:rFonts w:eastAsia="Cambria" w:cs="Times New Roman"/>
          <w:color w:val="000000"/>
          <w:szCs w:val="24"/>
        </w:rPr>
      </w:pPr>
    </w:p>
    <w:p w14:paraId="6D941995" w14:textId="77777777" w:rsidR="000D0F1E" w:rsidRPr="000D0F1E" w:rsidRDefault="000D0F1E" w:rsidP="000D0F1E">
      <w:pPr>
        <w:widowControl w:val="0"/>
        <w:contextualSpacing/>
        <w:rPr>
          <w:rFonts w:eastAsia="Cambria" w:cs="Times New Roman"/>
          <w:color w:val="000000"/>
          <w:szCs w:val="24"/>
        </w:rPr>
      </w:pPr>
      <w:r w:rsidRPr="000D0F1E">
        <w:rPr>
          <w:rFonts w:eastAsia="Cambria" w:cs="Times New Roman"/>
          <w:color w:val="000000"/>
          <w:szCs w:val="24"/>
        </w:rPr>
        <w:t>Is this a recommendation to the Provost?  Yes___</w:t>
      </w:r>
      <w:r w:rsidRPr="000D0F1E">
        <w:rPr>
          <w:rFonts w:eastAsia="Cambria" w:cs="Times New Roman"/>
          <w:color w:val="000000"/>
          <w:szCs w:val="24"/>
        </w:rPr>
        <w:tab/>
      </w:r>
      <w:proofErr w:type="spellStart"/>
      <w:r w:rsidRPr="000D0F1E">
        <w:rPr>
          <w:rFonts w:eastAsia="Cambria" w:cs="Times New Roman"/>
          <w:color w:val="000000"/>
          <w:szCs w:val="24"/>
        </w:rPr>
        <w:t>No_X</w:t>
      </w:r>
      <w:proofErr w:type="spellEnd"/>
      <w:r w:rsidRPr="000D0F1E">
        <w:rPr>
          <w:rFonts w:eastAsia="Cambria" w:cs="Times New Roman"/>
          <w:color w:val="000000"/>
          <w:szCs w:val="24"/>
        </w:rPr>
        <w:t>___</w:t>
      </w:r>
    </w:p>
    <w:p w14:paraId="65A649B6" w14:textId="77777777" w:rsidR="000D0F1E" w:rsidRPr="000D0F1E" w:rsidRDefault="000D0F1E" w:rsidP="000D0F1E">
      <w:pPr>
        <w:widowControl w:val="0"/>
        <w:contextualSpacing/>
        <w:rPr>
          <w:rFonts w:eastAsia="Cambria" w:cs="Times New Roman"/>
          <w:color w:val="000000"/>
          <w:szCs w:val="24"/>
        </w:rPr>
      </w:pPr>
      <w:r w:rsidRPr="000D0F1E">
        <w:rPr>
          <w:rFonts w:eastAsia="Cambria" w:cs="Times New Roman"/>
          <w:color w:val="000000"/>
          <w:szCs w:val="24"/>
        </w:rPr>
        <w:t>Is this a recommendation to someone else?  No___</w:t>
      </w:r>
      <w:proofErr w:type="gramStart"/>
      <w:r w:rsidRPr="000D0F1E">
        <w:rPr>
          <w:rFonts w:eastAsia="Cambria" w:cs="Times New Roman"/>
          <w:color w:val="000000"/>
          <w:szCs w:val="24"/>
        </w:rPr>
        <w:t>_  X</w:t>
      </w:r>
      <w:proofErr w:type="gramEnd"/>
      <w:r w:rsidRPr="000D0F1E">
        <w:rPr>
          <w:rFonts w:eastAsia="Cambria" w:cs="Times New Roman"/>
          <w:color w:val="000000"/>
          <w:szCs w:val="24"/>
        </w:rPr>
        <w:tab/>
        <w:t>Yes, to _____________</w:t>
      </w:r>
    </w:p>
    <w:p w14:paraId="3766AA34" w14:textId="77777777" w:rsidR="000D0F1E" w:rsidRPr="000D0F1E" w:rsidRDefault="000D0F1E" w:rsidP="000D0F1E">
      <w:pPr>
        <w:widowControl w:val="0"/>
        <w:contextualSpacing/>
        <w:rPr>
          <w:rFonts w:eastAsia="Cambria" w:cs="Times New Roman"/>
          <w:color w:val="000000"/>
          <w:szCs w:val="24"/>
        </w:rPr>
      </w:pPr>
    </w:p>
    <w:p w14:paraId="789C539F" w14:textId="77777777" w:rsidR="000D0F1E" w:rsidRPr="000D0F1E" w:rsidRDefault="000D0F1E" w:rsidP="000D0F1E">
      <w:pPr>
        <w:widowControl w:val="0"/>
        <w:contextualSpacing/>
        <w:rPr>
          <w:rFonts w:eastAsia="Cambria" w:cs="Times New Roman"/>
          <w:color w:val="000000"/>
          <w:szCs w:val="24"/>
        </w:rPr>
      </w:pPr>
      <w:r w:rsidRPr="000D0F1E">
        <w:rPr>
          <w:rFonts w:eastAsia="Cambria" w:cs="Times New Roman"/>
          <w:color w:val="000000"/>
          <w:szCs w:val="24"/>
        </w:rPr>
        <w:t xml:space="preserve">DATE:  Number of Senators Present:    </w:t>
      </w:r>
      <w:r w:rsidRPr="000D0F1E">
        <w:rPr>
          <w:rFonts w:eastAsia="Cambria" w:cs="Times New Roman"/>
          <w:color w:val="000000"/>
          <w:szCs w:val="24"/>
        </w:rPr>
        <w:tab/>
        <w:t xml:space="preserve">     Votes in Favor:         </w:t>
      </w:r>
      <w:r w:rsidRPr="000D0F1E">
        <w:rPr>
          <w:rFonts w:eastAsia="Cambria" w:cs="Times New Roman"/>
          <w:color w:val="000000"/>
          <w:szCs w:val="24"/>
        </w:rPr>
        <w:tab/>
        <w:t xml:space="preserve"> Motion Passes or Fails:</w:t>
      </w:r>
    </w:p>
    <w:p w14:paraId="42D9BB63" w14:textId="77777777" w:rsidR="00BC50FF" w:rsidRDefault="00BC50FF" w:rsidP="000D0F1E"/>
    <w:sectPr w:rsidR="00BC50FF">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668252" w14:textId="77777777" w:rsidR="004311EA" w:rsidRDefault="004311EA">
      <w:r>
        <w:separator/>
      </w:r>
    </w:p>
  </w:endnote>
  <w:endnote w:type="continuationSeparator" w:id="0">
    <w:p w14:paraId="38990192" w14:textId="77777777" w:rsidR="004311EA" w:rsidRDefault="004311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altName w:val="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4B85BC" w14:textId="77777777" w:rsidR="004311EA" w:rsidRDefault="004311EA">
      <w:r>
        <w:separator/>
      </w:r>
    </w:p>
  </w:footnote>
  <w:footnote w:type="continuationSeparator" w:id="0">
    <w:p w14:paraId="729DA34C" w14:textId="77777777" w:rsidR="004311EA" w:rsidRDefault="004311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36640287"/>
      <w:docPartObj>
        <w:docPartGallery w:val="Page Numbers (Top of Page)"/>
        <w:docPartUnique/>
      </w:docPartObj>
    </w:sdtPr>
    <w:sdtEndPr>
      <w:rPr>
        <w:noProof/>
      </w:rPr>
    </w:sdtEndPr>
    <w:sdtContent>
      <w:p w14:paraId="5474EDDC" w14:textId="3D03B35E" w:rsidR="004D1407" w:rsidRDefault="004D1407">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E26DF2" w:rsidRDefault="000D0F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D52E7F"/>
    <w:multiLevelType w:val="hybridMultilevel"/>
    <w:tmpl w:val="51D4CBC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9B663E9"/>
    <w:multiLevelType w:val="hybridMultilevel"/>
    <w:tmpl w:val="3B129458"/>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AB40156"/>
    <w:multiLevelType w:val="hybridMultilevel"/>
    <w:tmpl w:val="E5EC3C12"/>
    <w:lvl w:ilvl="0" w:tplc="5FDE671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F951600"/>
    <w:multiLevelType w:val="hybridMultilevel"/>
    <w:tmpl w:val="F7CAA490"/>
    <w:lvl w:ilvl="0" w:tplc="A924498C">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36812D19"/>
    <w:multiLevelType w:val="hybridMultilevel"/>
    <w:tmpl w:val="BF00127A"/>
    <w:lvl w:ilvl="0" w:tplc="1DA6C2B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A1B67E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0931B97"/>
    <w:multiLevelType w:val="hybridMultilevel"/>
    <w:tmpl w:val="5812FF5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11B59FE"/>
    <w:multiLevelType w:val="hybridMultilevel"/>
    <w:tmpl w:val="F7CAA490"/>
    <w:lvl w:ilvl="0" w:tplc="A924498C">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49C606D6"/>
    <w:multiLevelType w:val="hybridMultilevel"/>
    <w:tmpl w:val="11B0F560"/>
    <w:lvl w:ilvl="0" w:tplc="28F003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4F164CBB"/>
    <w:multiLevelType w:val="hybridMultilevel"/>
    <w:tmpl w:val="EEA24B32"/>
    <w:lvl w:ilvl="0" w:tplc="63123CE8">
      <w:start w:val="1"/>
      <w:numFmt w:val="upperLetter"/>
      <w:lvlText w:val="%1."/>
      <w:lvlJc w:val="left"/>
      <w:pPr>
        <w:ind w:left="1080" w:hanging="360"/>
      </w:pPr>
      <w:rPr>
        <w:rFonts w:eastAsia="Calibri"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36F68DA"/>
    <w:multiLevelType w:val="hybridMultilevel"/>
    <w:tmpl w:val="1AF0D4E4"/>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66C55D08"/>
    <w:multiLevelType w:val="hybridMultilevel"/>
    <w:tmpl w:val="67A207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DEA7918"/>
    <w:multiLevelType w:val="hybridMultilevel"/>
    <w:tmpl w:val="7D62B0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7D3F1E61"/>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17"/>
  </w:num>
  <w:num w:numId="4">
    <w:abstractNumId w:val="13"/>
  </w:num>
  <w:num w:numId="5">
    <w:abstractNumId w:val="18"/>
  </w:num>
  <w:num w:numId="6">
    <w:abstractNumId w:val="8"/>
  </w:num>
  <w:num w:numId="7">
    <w:abstractNumId w:val="1"/>
  </w:num>
  <w:num w:numId="8">
    <w:abstractNumId w:val="6"/>
  </w:num>
  <w:num w:numId="9">
    <w:abstractNumId w:val="4"/>
  </w:num>
  <w:num w:numId="10">
    <w:abstractNumId w:val="12"/>
  </w:num>
  <w:num w:numId="11">
    <w:abstractNumId w:val="7"/>
  </w:num>
  <w:num w:numId="12">
    <w:abstractNumId w:val="11"/>
  </w:num>
  <w:num w:numId="13">
    <w:abstractNumId w:val="19"/>
  </w:num>
  <w:num w:numId="14">
    <w:abstractNumId w:val="3"/>
  </w:num>
  <w:num w:numId="15">
    <w:abstractNumId w:val="16"/>
  </w:num>
  <w:num w:numId="16">
    <w:abstractNumId w:val="14"/>
  </w:num>
  <w:num w:numId="17">
    <w:abstractNumId w:val="9"/>
  </w:num>
  <w:num w:numId="18">
    <w:abstractNumId w:val="5"/>
  </w:num>
  <w:num w:numId="19">
    <w:abstractNumId w:val="10"/>
  </w:num>
  <w:num w:numId="2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4F9"/>
    <w:rsid w:val="0001743F"/>
    <w:rsid w:val="0002135A"/>
    <w:rsid w:val="000317CD"/>
    <w:rsid w:val="000318AA"/>
    <w:rsid w:val="00036283"/>
    <w:rsid w:val="00054387"/>
    <w:rsid w:val="0005495E"/>
    <w:rsid w:val="00055A10"/>
    <w:rsid w:val="00081EA8"/>
    <w:rsid w:val="00094390"/>
    <w:rsid w:val="000A5917"/>
    <w:rsid w:val="000C0EA3"/>
    <w:rsid w:val="000D0F1E"/>
    <w:rsid w:val="000D3287"/>
    <w:rsid w:val="000E3DFB"/>
    <w:rsid w:val="000E7A6F"/>
    <w:rsid w:val="00101DCC"/>
    <w:rsid w:val="0010721A"/>
    <w:rsid w:val="00110D87"/>
    <w:rsid w:val="00112126"/>
    <w:rsid w:val="00125124"/>
    <w:rsid w:val="001313D6"/>
    <w:rsid w:val="001438F6"/>
    <w:rsid w:val="001473E6"/>
    <w:rsid w:val="001643BF"/>
    <w:rsid w:val="00172C9A"/>
    <w:rsid w:val="00177FD1"/>
    <w:rsid w:val="00186562"/>
    <w:rsid w:val="00187F89"/>
    <w:rsid w:val="0019627C"/>
    <w:rsid w:val="001A14C2"/>
    <w:rsid w:val="001D3991"/>
    <w:rsid w:val="001D6854"/>
    <w:rsid w:val="001E1773"/>
    <w:rsid w:val="001E7BF2"/>
    <w:rsid w:val="001F4B38"/>
    <w:rsid w:val="00213905"/>
    <w:rsid w:val="002203EE"/>
    <w:rsid w:val="002569F9"/>
    <w:rsid w:val="00265CF7"/>
    <w:rsid w:val="002745CF"/>
    <w:rsid w:val="0028056C"/>
    <w:rsid w:val="002B3E87"/>
    <w:rsid w:val="002C0FB7"/>
    <w:rsid w:val="002D7514"/>
    <w:rsid w:val="00304A8B"/>
    <w:rsid w:val="003079B9"/>
    <w:rsid w:val="00307ECF"/>
    <w:rsid w:val="00333BC5"/>
    <w:rsid w:val="00335F04"/>
    <w:rsid w:val="00346EC9"/>
    <w:rsid w:val="00351A84"/>
    <w:rsid w:val="00367FD1"/>
    <w:rsid w:val="00383A30"/>
    <w:rsid w:val="003936F4"/>
    <w:rsid w:val="003A696B"/>
    <w:rsid w:val="003E55A9"/>
    <w:rsid w:val="003E7803"/>
    <w:rsid w:val="004012EE"/>
    <w:rsid w:val="004267A3"/>
    <w:rsid w:val="004311EA"/>
    <w:rsid w:val="00433CF7"/>
    <w:rsid w:val="00461C36"/>
    <w:rsid w:val="00480CB1"/>
    <w:rsid w:val="004C0C76"/>
    <w:rsid w:val="004D1407"/>
    <w:rsid w:val="004D6A9D"/>
    <w:rsid w:val="004F7345"/>
    <w:rsid w:val="004F78AA"/>
    <w:rsid w:val="005059D7"/>
    <w:rsid w:val="00521034"/>
    <w:rsid w:val="00521693"/>
    <w:rsid w:val="00551E62"/>
    <w:rsid w:val="00554D7D"/>
    <w:rsid w:val="0056772C"/>
    <w:rsid w:val="00585A59"/>
    <w:rsid w:val="0059104B"/>
    <w:rsid w:val="00592BEC"/>
    <w:rsid w:val="005A61C8"/>
    <w:rsid w:val="005A755D"/>
    <w:rsid w:val="005F1F9E"/>
    <w:rsid w:val="00603FF3"/>
    <w:rsid w:val="00611D9D"/>
    <w:rsid w:val="00627A2D"/>
    <w:rsid w:val="006453DD"/>
    <w:rsid w:val="00657F9C"/>
    <w:rsid w:val="00670975"/>
    <w:rsid w:val="0069153A"/>
    <w:rsid w:val="006A6BB6"/>
    <w:rsid w:val="006C26E2"/>
    <w:rsid w:val="006D4B00"/>
    <w:rsid w:val="006D4EFA"/>
    <w:rsid w:val="006D5ED9"/>
    <w:rsid w:val="006D65E8"/>
    <w:rsid w:val="006F6508"/>
    <w:rsid w:val="00700370"/>
    <w:rsid w:val="00715FDE"/>
    <w:rsid w:val="00716178"/>
    <w:rsid w:val="00717613"/>
    <w:rsid w:val="00726364"/>
    <w:rsid w:val="0073777C"/>
    <w:rsid w:val="00750A79"/>
    <w:rsid w:val="007530F8"/>
    <w:rsid w:val="00766CD8"/>
    <w:rsid w:val="0078358E"/>
    <w:rsid w:val="00796088"/>
    <w:rsid w:val="007971AC"/>
    <w:rsid w:val="007C036D"/>
    <w:rsid w:val="007E599B"/>
    <w:rsid w:val="00800EC9"/>
    <w:rsid w:val="0080643D"/>
    <w:rsid w:val="00807BB2"/>
    <w:rsid w:val="0082202A"/>
    <w:rsid w:val="00842D79"/>
    <w:rsid w:val="00865D94"/>
    <w:rsid w:val="008701EF"/>
    <w:rsid w:val="0087427B"/>
    <w:rsid w:val="00874636"/>
    <w:rsid w:val="00883034"/>
    <w:rsid w:val="00890A7F"/>
    <w:rsid w:val="008A74C9"/>
    <w:rsid w:val="008B3A19"/>
    <w:rsid w:val="008C7B92"/>
    <w:rsid w:val="008D5021"/>
    <w:rsid w:val="008D5801"/>
    <w:rsid w:val="00907C48"/>
    <w:rsid w:val="009123EE"/>
    <w:rsid w:val="00920A11"/>
    <w:rsid w:val="00930D13"/>
    <w:rsid w:val="00940D72"/>
    <w:rsid w:val="009425B9"/>
    <w:rsid w:val="00984343"/>
    <w:rsid w:val="009B223F"/>
    <w:rsid w:val="009D19E9"/>
    <w:rsid w:val="009D2D06"/>
    <w:rsid w:val="009E33BF"/>
    <w:rsid w:val="00A02FC6"/>
    <w:rsid w:val="00A204F1"/>
    <w:rsid w:val="00A36A01"/>
    <w:rsid w:val="00A545B1"/>
    <w:rsid w:val="00A70672"/>
    <w:rsid w:val="00A74B82"/>
    <w:rsid w:val="00A80ADF"/>
    <w:rsid w:val="00A8775D"/>
    <w:rsid w:val="00A92026"/>
    <w:rsid w:val="00A937BC"/>
    <w:rsid w:val="00A93889"/>
    <w:rsid w:val="00AA2A6A"/>
    <w:rsid w:val="00AA2AE5"/>
    <w:rsid w:val="00AA4FBE"/>
    <w:rsid w:val="00AC14C9"/>
    <w:rsid w:val="00AD6908"/>
    <w:rsid w:val="00AE3E50"/>
    <w:rsid w:val="00AE5FF0"/>
    <w:rsid w:val="00AF1CEB"/>
    <w:rsid w:val="00AF76B0"/>
    <w:rsid w:val="00B03A9E"/>
    <w:rsid w:val="00B05471"/>
    <w:rsid w:val="00B1122D"/>
    <w:rsid w:val="00B12521"/>
    <w:rsid w:val="00B23498"/>
    <w:rsid w:val="00B25066"/>
    <w:rsid w:val="00B309BE"/>
    <w:rsid w:val="00B505D9"/>
    <w:rsid w:val="00B563DF"/>
    <w:rsid w:val="00B647CD"/>
    <w:rsid w:val="00B71A6B"/>
    <w:rsid w:val="00B7432A"/>
    <w:rsid w:val="00B75D03"/>
    <w:rsid w:val="00B83994"/>
    <w:rsid w:val="00B83BAE"/>
    <w:rsid w:val="00B87147"/>
    <w:rsid w:val="00BA51F9"/>
    <w:rsid w:val="00BC50FF"/>
    <w:rsid w:val="00BD0FB9"/>
    <w:rsid w:val="00BD200A"/>
    <w:rsid w:val="00BD2FE3"/>
    <w:rsid w:val="00BE4AE4"/>
    <w:rsid w:val="00BF31D5"/>
    <w:rsid w:val="00C16F4A"/>
    <w:rsid w:val="00C21B4C"/>
    <w:rsid w:val="00C30896"/>
    <w:rsid w:val="00C52903"/>
    <w:rsid w:val="00C61DAB"/>
    <w:rsid w:val="00C82EB0"/>
    <w:rsid w:val="00C83D87"/>
    <w:rsid w:val="00C91926"/>
    <w:rsid w:val="00CA640D"/>
    <w:rsid w:val="00CB7699"/>
    <w:rsid w:val="00CD5CB1"/>
    <w:rsid w:val="00CE5541"/>
    <w:rsid w:val="00CF5CDE"/>
    <w:rsid w:val="00D123BB"/>
    <w:rsid w:val="00D27773"/>
    <w:rsid w:val="00D55B57"/>
    <w:rsid w:val="00D67D39"/>
    <w:rsid w:val="00D95ABB"/>
    <w:rsid w:val="00D95BCC"/>
    <w:rsid w:val="00D95F16"/>
    <w:rsid w:val="00DA07FD"/>
    <w:rsid w:val="00DB3B83"/>
    <w:rsid w:val="00DD194D"/>
    <w:rsid w:val="00DD2526"/>
    <w:rsid w:val="00DD407E"/>
    <w:rsid w:val="00DE7484"/>
    <w:rsid w:val="00E375BE"/>
    <w:rsid w:val="00E613F6"/>
    <w:rsid w:val="00E7310C"/>
    <w:rsid w:val="00E90156"/>
    <w:rsid w:val="00EB285C"/>
    <w:rsid w:val="00EB65FA"/>
    <w:rsid w:val="00EB6DD7"/>
    <w:rsid w:val="00EB72FE"/>
    <w:rsid w:val="00EC0EE4"/>
    <w:rsid w:val="00EE0892"/>
    <w:rsid w:val="00F01A53"/>
    <w:rsid w:val="00F42371"/>
    <w:rsid w:val="00F8238C"/>
    <w:rsid w:val="00FA0C3E"/>
    <w:rsid w:val="00FB1322"/>
    <w:rsid w:val="00FB646C"/>
    <w:rsid w:val="00FB6B40"/>
    <w:rsid w:val="00FC0D26"/>
    <w:rsid w:val="00FD0E4A"/>
    <w:rsid w:val="00FD5DBC"/>
    <w:rsid w:val="00FD6FF2"/>
    <w:rsid w:val="00FE35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character" w:styleId="FollowedHyperlink">
    <w:name w:val="FollowedHyperlink"/>
    <w:basedOn w:val="DefaultParagraphFont"/>
    <w:uiPriority w:val="99"/>
    <w:semiHidden/>
    <w:unhideWhenUsed/>
    <w:rsid w:val="000318AA"/>
    <w:rPr>
      <w:color w:val="954F72" w:themeColor="followedHyperlink"/>
      <w:u w:val="single"/>
    </w:rPr>
  </w:style>
  <w:style w:type="paragraph" w:customStyle="1" w:styleId="Default">
    <w:name w:val="Default"/>
    <w:rsid w:val="005A755D"/>
    <w:pPr>
      <w:autoSpaceDE w:val="0"/>
      <w:autoSpaceDN w:val="0"/>
      <w:adjustRightInd w:val="0"/>
    </w:pPr>
    <w:rPr>
      <w:rFonts w:ascii="Calibri" w:hAnsi="Calibri" w:cs="Calibri"/>
      <w:color w:val="00000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44464177">
      <w:bodyDiv w:val="1"/>
      <w:marLeft w:val="0"/>
      <w:marRight w:val="0"/>
      <w:marTop w:val="0"/>
      <w:marBottom w:val="0"/>
      <w:divBdr>
        <w:top w:val="none" w:sz="0" w:space="0" w:color="auto"/>
        <w:left w:val="none" w:sz="0" w:space="0" w:color="auto"/>
        <w:bottom w:val="none" w:sz="0" w:space="0" w:color="auto"/>
        <w:right w:val="none" w:sz="0" w:space="0" w:color="auto"/>
      </w:divBdr>
    </w:div>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nam11.safelinks.protection.outlook.com/?url=https%3A%2F%2Fforms.office.com%2FPages%2FResponsePage.aspx%3Fid%3DknP5y_ZJ3Umophn3EO_MNTIfDNpm2SdFh5UsyOsX9cJUN1JHTUxITk02NjlaWDAzTTlMWlFFVVY2RS4u&amp;data=04%7C01%7CElizabeth.Brunn%40umgc.edu%7Cd20cfd35a6c841bd80bd08d8e33e8028%7C704ce3d6a4bf4e098516d52840c9f7a9%7C1%7C0%7C637509204863810135%7CUnknown%7CTWFpbGZsb3d8eyJWIjoiMC4wLjAwMDAiLCJQIjoiV2luMzIiLCJBTiI6Ik1haWwiLCJXVCI6Mn0%3D%7C1000&amp;sdata=S88pFc%2FEL7bp2oVUjj8xI3YWBMcdcCZDRonPuMpSAa8%3D&amp;reserved=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34D92D-5BD0-455C-8B42-D8D214E62D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3211</TotalTime>
  <Pages>16</Pages>
  <Words>4746</Words>
  <Characters>27055</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51</cp:revision>
  <dcterms:created xsi:type="dcterms:W3CDTF">2021-03-08T15:52:00Z</dcterms:created>
  <dcterms:modified xsi:type="dcterms:W3CDTF">2021-03-15T14:47:00Z</dcterms:modified>
</cp:coreProperties>
</file>