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E387C0" w14:textId="77777777" w:rsidR="00607E17" w:rsidRPr="00CA29A1" w:rsidRDefault="00607E17" w:rsidP="00A2799B">
      <w:pPr>
        <w:widowControl/>
        <w:spacing w:line="480" w:lineRule="auto"/>
        <w:rPr>
          <w:rFonts w:ascii="Times New Roman" w:hAnsi="Times New Roman" w:cs="Times New Roman"/>
          <w:b/>
          <w:sz w:val="32"/>
          <w:szCs w:val="32"/>
        </w:rPr>
      </w:pPr>
      <w:r w:rsidRPr="00607E17">
        <w:rPr>
          <w:rFonts w:ascii="Times New Roman" w:hAnsi="Times New Roman" w:cs="Times New Roman" w:hint="eastAsia"/>
          <w:b/>
          <w:sz w:val="32"/>
          <w:szCs w:val="32"/>
        </w:rPr>
        <w:t>Support</w:t>
      </w:r>
      <w:r w:rsidRPr="00607E17">
        <w:rPr>
          <w:rFonts w:ascii="Times New Roman" w:hAnsi="Times New Roman" w:cs="Times New Roman"/>
          <w:b/>
          <w:sz w:val="32"/>
          <w:szCs w:val="32"/>
        </w:rPr>
        <w:t xml:space="preserve"> Information</w:t>
      </w:r>
    </w:p>
    <w:p w14:paraId="4D65CEE7" w14:textId="77777777" w:rsidR="00A30AF5" w:rsidRDefault="00A30AF5" w:rsidP="00A30AF5">
      <w:pPr>
        <w:pStyle w:val="aa"/>
        <w:spacing w:line="360" w:lineRule="auto"/>
        <w:ind w:firstLineChars="0" w:firstLine="0"/>
        <w:outlineLvl w:val="1"/>
        <w:rPr>
          <w:rFonts w:ascii="Times New Roman" w:hAnsi="Times New Roman"/>
          <w:b/>
          <w:sz w:val="32"/>
          <w:szCs w:val="32"/>
        </w:rPr>
      </w:pPr>
      <w:r w:rsidRPr="00B233BD">
        <w:rPr>
          <w:rFonts w:ascii="Times New Roman" w:hAnsi="Times New Roman"/>
          <w:b/>
          <w:sz w:val="32"/>
          <w:szCs w:val="32"/>
        </w:rPr>
        <w:t xml:space="preserve">Analysis of the </w:t>
      </w:r>
      <w:r>
        <w:rPr>
          <w:rFonts w:ascii="Times New Roman" w:hAnsi="Times New Roman"/>
          <w:b/>
          <w:sz w:val="32"/>
          <w:szCs w:val="32"/>
        </w:rPr>
        <w:t xml:space="preserve">steady-state concentrations of </w:t>
      </w:r>
      <w:r w:rsidRPr="00CD69B1">
        <w:rPr>
          <w:rFonts w:ascii="Times New Roman" w:hAnsi="Times New Roman"/>
          <w:b/>
          <w:sz w:val="32"/>
          <w:szCs w:val="32"/>
        </w:rPr>
        <w:t>reactive species</w:t>
      </w:r>
      <w:r w:rsidRPr="00B233BD">
        <w:rPr>
          <w:rFonts w:ascii="Times New Roman" w:hAnsi="Times New Roman"/>
          <w:b/>
          <w:sz w:val="32"/>
          <w:szCs w:val="32"/>
        </w:rPr>
        <w:t xml:space="preserve"> and </w:t>
      </w:r>
      <w:r>
        <w:rPr>
          <w:rFonts w:ascii="Times New Roman" w:hAnsi="Times New Roman"/>
          <w:b/>
          <w:sz w:val="32"/>
          <w:szCs w:val="32"/>
        </w:rPr>
        <w:t>their</w:t>
      </w:r>
      <w:r w:rsidRPr="00B233BD">
        <w:rPr>
          <w:rFonts w:ascii="Times New Roman" w:hAnsi="Times New Roman"/>
          <w:b/>
          <w:sz w:val="32"/>
          <w:szCs w:val="32"/>
        </w:rPr>
        <w:t xml:space="preserve"> role in </w:t>
      </w:r>
      <w:r>
        <w:rPr>
          <w:rFonts w:ascii="Times New Roman" w:hAnsi="Times New Roman"/>
          <w:b/>
          <w:sz w:val="32"/>
          <w:szCs w:val="32"/>
        </w:rPr>
        <w:t>contaminant</w:t>
      </w:r>
      <w:r w:rsidRPr="00B233BD">
        <w:rPr>
          <w:rFonts w:ascii="Times New Roman" w:hAnsi="Times New Roman"/>
          <w:b/>
          <w:sz w:val="32"/>
          <w:szCs w:val="32"/>
        </w:rPr>
        <w:t xml:space="preserve"> degradation</w:t>
      </w:r>
      <w:r>
        <w:rPr>
          <w:rFonts w:ascii="Times New Roman" w:hAnsi="Times New Roman"/>
          <w:b/>
          <w:sz w:val="32"/>
          <w:szCs w:val="32"/>
        </w:rPr>
        <w:t xml:space="preserve"> by the iron-biochar/ persulfate advanced oxidation process: comparison of probe compound and </w:t>
      </w:r>
      <w:r w:rsidRPr="000A79FB">
        <w:rPr>
          <w:rFonts w:ascii="Times New Roman" w:hAnsi="Times New Roman"/>
          <w:b/>
          <w:sz w:val="32"/>
          <w:szCs w:val="32"/>
        </w:rPr>
        <w:t xml:space="preserve">quenching </w:t>
      </w:r>
      <w:r>
        <w:rPr>
          <w:rFonts w:ascii="Times New Roman" w:hAnsi="Times New Roman"/>
          <w:b/>
          <w:sz w:val="32"/>
          <w:szCs w:val="32"/>
        </w:rPr>
        <w:t xml:space="preserve">agent </w:t>
      </w:r>
      <w:r w:rsidRPr="000A79FB">
        <w:rPr>
          <w:rFonts w:ascii="Times New Roman" w:hAnsi="Times New Roman"/>
          <w:b/>
          <w:sz w:val="32"/>
          <w:szCs w:val="32"/>
        </w:rPr>
        <w:t>method</w:t>
      </w:r>
      <w:r>
        <w:rPr>
          <w:rFonts w:ascii="Times New Roman" w:hAnsi="Times New Roman"/>
          <w:b/>
          <w:sz w:val="32"/>
          <w:szCs w:val="32"/>
        </w:rPr>
        <w:t>s</w:t>
      </w:r>
    </w:p>
    <w:p w14:paraId="55BF539A" w14:textId="77777777" w:rsidR="00A30AF5" w:rsidRDefault="00A30AF5" w:rsidP="00A30AF5">
      <w:pPr>
        <w:pStyle w:val="aa"/>
        <w:spacing w:line="360" w:lineRule="auto"/>
        <w:ind w:firstLineChars="0" w:firstLine="0"/>
        <w:outlineLvl w:val="1"/>
        <w:rPr>
          <w:rFonts w:ascii="Times New Roman" w:hAnsi="Times New Roman"/>
          <w:b/>
          <w:sz w:val="32"/>
          <w:szCs w:val="32"/>
        </w:rPr>
      </w:pPr>
    </w:p>
    <w:p w14:paraId="27F71310" w14:textId="6C1D7EF1" w:rsidR="00A30AF5" w:rsidRPr="00DC783F" w:rsidRDefault="00A30AF5" w:rsidP="00A30AF5">
      <w:pPr>
        <w:pStyle w:val="aa"/>
        <w:spacing w:line="360" w:lineRule="auto"/>
        <w:ind w:firstLineChars="0" w:firstLine="0"/>
        <w:outlineLvl w:val="1"/>
        <w:rPr>
          <w:rFonts w:ascii="Times New Roman" w:hAnsi="Times New Roman"/>
          <w:b/>
          <w:sz w:val="24"/>
        </w:rPr>
      </w:pPr>
      <w:r w:rsidRPr="00DC783F">
        <w:rPr>
          <w:rFonts w:ascii="Times New Roman" w:hAnsi="Times New Roman"/>
          <w:b/>
          <w:sz w:val="24"/>
        </w:rPr>
        <w:t>Xukun Meng</w:t>
      </w:r>
      <w:bookmarkStart w:id="0" w:name="_GoBack"/>
      <w:r w:rsidR="00554E29" w:rsidRPr="00554E29">
        <w:rPr>
          <w:rFonts w:ascii="Times New Roman" w:hAnsi="Times New Roman"/>
          <w:b/>
          <w:sz w:val="24"/>
          <w:vertAlign w:val="superscript"/>
        </w:rPr>
        <w:t>1</w:t>
      </w:r>
      <w:bookmarkEnd w:id="0"/>
      <w:r w:rsidR="00713960">
        <w:rPr>
          <w:rFonts w:ascii="Times New Roman" w:hAnsi="Times New Roman"/>
          <w:b/>
          <w:sz w:val="24"/>
        </w:rPr>
        <w:t xml:space="preserve">, </w:t>
      </w:r>
      <w:r w:rsidR="006A01FD" w:rsidRPr="00DC783F">
        <w:rPr>
          <w:rFonts w:ascii="Times New Roman" w:hAnsi="Times New Roman"/>
          <w:b/>
          <w:sz w:val="24"/>
        </w:rPr>
        <w:t>Guilong Peng</w:t>
      </w:r>
      <w:r w:rsidR="006A01FD" w:rsidRPr="00DC783F">
        <w:rPr>
          <w:rFonts w:ascii="Times New Roman" w:hAnsi="Times New Roman"/>
          <w:b/>
          <w:sz w:val="24"/>
          <w:vertAlign w:val="superscript"/>
        </w:rPr>
        <w:t>1</w:t>
      </w:r>
      <w:r w:rsidR="006A01FD">
        <w:rPr>
          <w:rFonts w:ascii="Times New Roman" w:hAnsi="Times New Roman"/>
          <w:b/>
          <w:sz w:val="24"/>
          <w:vertAlign w:val="superscript"/>
        </w:rPr>
        <w:t>,6,</w:t>
      </w:r>
      <w:r w:rsidR="006A01FD" w:rsidRPr="00855D35">
        <w:rPr>
          <w:rFonts w:ascii="Times New Roman" w:hAnsi="Times New Roman"/>
          <w:b/>
          <w:sz w:val="24"/>
        </w:rPr>
        <w:t>*</w:t>
      </w:r>
      <w:r w:rsidR="006A01FD" w:rsidRPr="00DC783F">
        <w:rPr>
          <w:rFonts w:ascii="Times New Roman" w:hAnsi="Times New Roman"/>
          <w:b/>
          <w:sz w:val="24"/>
        </w:rPr>
        <w:t>,</w:t>
      </w:r>
      <w:r w:rsidR="006A01FD">
        <w:rPr>
          <w:rFonts w:ascii="Times New Roman" w:hAnsi="Times New Roman"/>
          <w:b/>
          <w:sz w:val="24"/>
        </w:rPr>
        <w:t xml:space="preserve"> </w:t>
      </w:r>
      <w:r w:rsidR="00713960">
        <w:rPr>
          <w:rFonts w:ascii="Times New Roman" w:hAnsi="Times New Roman"/>
          <w:b/>
          <w:sz w:val="24"/>
        </w:rPr>
        <w:t>Yuting Yan</w:t>
      </w:r>
      <w:r w:rsidRPr="00DC783F">
        <w:rPr>
          <w:rFonts w:ascii="Times New Roman" w:hAnsi="Times New Roman"/>
          <w:b/>
          <w:sz w:val="24"/>
          <w:vertAlign w:val="superscript"/>
        </w:rPr>
        <w:t>1</w:t>
      </w:r>
      <w:r w:rsidRPr="00DC783F">
        <w:rPr>
          <w:rFonts w:ascii="Times New Roman" w:hAnsi="Times New Roman"/>
          <w:b/>
          <w:sz w:val="24"/>
        </w:rPr>
        <w:t>, Xiao Wang</w:t>
      </w:r>
      <w:r w:rsidRPr="00DC783F">
        <w:rPr>
          <w:rFonts w:ascii="Times New Roman" w:hAnsi="Times New Roman"/>
          <w:b/>
          <w:sz w:val="24"/>
          <w:vertAlign w:val="superscript"/>
        </w:rPr>
        <w:t>1</w:t>
      </w:r>
      <w:r w:rsidRPr="00DC783F">
        <w:rPr>
          <w:rFonts w:ascii="Times New Roman" w:hAnsi="Times New Roman" w:hint="eastAsia"/>
          <w:b/>
          <w:sz w:val="24"/>
        </w:rPr>
        <w:t>,</w:t>
      </w:r>
      <w:bookmarkStart w:id="1" w:name="OLE_LINK4"/>
      <w:r w:rsidRPr="00DC783F">
        <w:rPr>
          <w:rFonts w:ascii="Times New Roman" w:hAnsi="Times New Roman"/>
          <w:b/>
          <w:sz w:val="24"/>
        </w:rPr>
        <w:t xml:space="preserve"> Jiangwei Zhu</w:t>
      </w:r>
      <w:bookmarkEnd w:id="1"/>
      <w:r>
        <w:rPr>
          <w:rFonts w:ascii="Times New Roman" w:hAnsi="Times New Roman"/>
          <w:b/>
          <w:sz w:val="24"/>
          <w:vertAlign w:val="superscript"/>
        </w:rPr>
        <w:t>2</w:t>
      </w:r>
      <w:r w:rsidRPr="00DC783F">
        <w:rPr>
          <w:rFonts w:ascii="Times New Roman" w:hAnsi="Times New Roman"/>
          <w:b/>
          <w:sz w:val="24"/>
        </w:rPr>
        <w:t>,</w:t>
      </w:r>
      <w:r w:rsidRPr="005B5963">
        <w:rPr>
          <w:rFonts w:ascii="Times New Roman" w:hAnsi="Times New Roman"/>
          <w:b/>
          <w:sz w:val="24"/>
        </w:rPr>
        <w:t xml:space="preserve"> </w:t>
      </w:r>
      <w:r w:rsidRPr="005B5963">
        <w:rPr>
          <w:rFonts w:ascii="Times New Roman" w:hAnsi="Times New Roman" w:cs="Times New Roman"/>
          <w:b/>
          <w:sz w:val="24"/>
        </w:rPr>
        <w:t xml:space="preserve">Carolina </w:t>
      </w:r>
      <w:r w:rsidRPr="005B5963">
        <w:rPr>
          <w:rFonts w:ascii="Times New Roman" w:hAnsi="Times New Roman" w:cs="Times New Roman" w:hint="eastAsia"/>
          <w:b/>
          <w:sz w:val="24"/>
        </w:rPr>
        <w:t>B</w:t>
      </w:r>
      <w:r w:rsidRPr="005B5963">
        <w:rPr>
          <w:rFonts w:ascii="Times New Roman" w:hAnsi="Times New Roman" w:cs="Times New Roman"/>
          <w:b/>
          <w:sz w:val="24"/>
        </w:rPr>
        <w:t>elver</w:t>
      </w:r>
      <w:r w:rsidRPr="005B5963">
        <w:rPr>
          <w:rFonts w:ascii="Times New Roman" w:hAnsi="Times New Roman" w:cs="Times New Roman"/>
          <w:b/>
          <w:sz w:val="24"/>
          <w:vertAlign w:val="superscript"/>
        </w:rPr>
        <w:t>3</w:t>
      </w:r>
      <w:r w:rsidRPr="005B5963">
        <w:rPr>
          <w:rFonts w:ascii="Times New Roman" w:hAnsi="Times New Roman" w:cs="Times New Roman"/>
          <w:b/>
          <w:sz w:val="24"/>
        </w:rPr>
        <w:t>,</w:t>
      </w:r>
      <w:r w:rsidRPr="005B5963">
        <w:rPr>
          <w:rFonts w:ascii="Times New Roman" w:hAnsi="Times New Roman"/>
          <w:b/>
          <w:sz w:val="24"/>
        </w:rPr>
        <w:t xml:space="preserve"> </w:t>
      </w:r>
      <w:r w:rsidRPr="00DC783F">
        <w:rPr>
          <w:rFonts w:ascii="Times New Roman" w:hAnsi="Times New Roman"/>
          <w:b/>
          <w:sz w:val="24"/>
        </w:rPr>
        <w:t>Wenwen Gong</w:t>
      </w:r>
      <w:r>
        <w:rPr>
          <w:rFonts w:ascii="Times New Roman" w:hAnsi="Times New Roman"/>
          <w:b/>
          <w:sz w:val="24"/>
          <w:vertAlign w:val="superscript"/>
        </w:rPr>
        <w:t>4</w:t>
      </w:r>
      <w:r w:rsidRPr="00DC783F">
        <w:rPr>
          <w:rFonts w:ascii="Times New Roman" w:hAnsi="Times New Roman"/>
          <w:b/>
          <w:sz w:val="24"/>
          <w:vertAlign w:val="superscript"/>
        </w:rPr>
        <w:t>,</w:t>
      </w:r>
      <w:r w:rsidRPr="00DC783F">
        <w:rPr>
          <w:rFonts w:ascii="Times New Roman" w:hAnsi="Times New Roman"/>
          <w:b/>
          <w:sz w:val="24"/>
        </w:rPr>
        <w:t xml:space="preserve">*, </w:t>
      </w:r>
      <w:r w:rsidRPr="00DC783F">
        <w:rPr>
          <w:rFonts w:ascii="Times New Roman" w:hAnsi="Times New Roman"/>
          <w:b/>
          <w:color w:val="000000"/>
          <w:sz w:val="24"/>
        </w:rPr>
        <w:t>Lee Blaney</w:t>
      </w:r>
      <w:r>
        <w:rPr>
          <w:rFonts w:ascii="Times New Roman" w:hAnsi="Times New Roman"/>
          <w:b/>
          <w:sz w:val="24"/>
          <w:vertAlign w:val="superscript"/>
        </w:rPr>
        <w:t>5</w:t>
      </w:r>
      <w:r w:rsidRPr="00DC783F">
        <w:rPr>
          <w:rFonts w:ascii="Times New Roman" w:hAnsi="Times New Roman"/>
          <w:b/>
          <w:sz w:val="24"/>
          <w:vertAlign w:val="superscript"/>
        </w:rPr>
        <w:t>,</w:t>
      </w:r>
      <w:r w:rsidRPr="00DC783F">
        <w:rPr>
          <w:rFonts w:ascii="Times New Roman" w:hAnsi="Times New Roman"/>
          <w:b/>
          <w:sz w:val="24"/>
        </w:rPr>
        <w:t xml:space="preserve">* </w:t>
      </w:r>
    </w:p>
    <w:p w14:paraId="4CA317AA" w14:textId="77777777" w:rsidR="00A30AF5" w:rsidRPr="00A21608" w:rsidRDefault="00A30AF5" w:rsidP="00A30AF5">
      <w:pPr>
        <w:pStyle w:val="aa"/>
        <w:spacing w:line="360" w:lineRule="auto"/>
        <w:ind w:firstLine="480"/>
        <w:outlineLvl w:val="1"/>
        <w:rPr>
          <w:rFonts w:ascii="Times New Roman" w:hAnsi="Times New Roman"/>
          <w:sz w:val="24"/>
        </w:rPr>
      </w:pPr>
    </w:p>
    <w:p w14:paraId="27CFC035" w14:textId="77777777" w:rsidR="00A30AF5" w:rsidRPr="004D2205" w:rsidRDefault="00A30AF5" w:rsidP="00A30AF5">
      <w:pPr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bookmarkStart w:id="2" w:name="_Hlk139275021"/>
      <w:bookmarkStart w:id="3" w:name="_Hlk132099228"/>
      <w:r w:rsidRPr="004D2205">
        <w:rPr>
          <w:rFonts w:ascii="Times New Roman" w:hAnsi="Times New Roman"/>
          <w:i/>
          <w:color w:val="000000"/>
          <w:sz w:val="24"/>
          <w:szCs w:val="24"/>
          <w:vertAlign w:val="superscript"/>
        </w:rPr>
        <w:t>1</w:t>
      </w:r>
      <w:r w:rsidRPr="00285BF5">
        <w:rPr>
          <w:rFonts w:ascii="Times New Roman" w:hAnsi="Times New Roman"/>
          <w:i/>
          <w:color w:val="000000"/>
          <w:sz w:val="24"/>
          <w:szCs w:val="24"/>
        </w:rPr>
        <w:t>State Key Laboratory of Resource Insects</w:t>
      </w:r>
      <w:bookmarkEnd w:id="2"/>
      <w:r w:rsidRPr="00285BF5">
        <w:rPr>
          <w:rFonts w:ascii="Times New Roman" w:hAnsi="Times New Roman"/>
          <w:i/>
          <w:color w:val="000000"/>
          <w:sz w:val="24"/>
          <w:szCs w:val="24"/>
        </w:rPr>
        <w:t>,</w:t>
      </w:r>
      <w:r w:rsidRPr="00285BF5">
        <w:rPr>
          <w:rFonts w:ascii="Times New Roman" w:hAnsi="Times New Roman"/>
          <w:i/>
          <w:color w:val="000000"/>
          <w:sz w:val="24"/>
          <w:szCs w:val="24"/>
        </w:rPr>
        <w:br/>
      </w:r>
      <w:r w:rsidRPr="004D2205">
        <w:rPr>
          <w:rFonts w:ascii="Times New Roman" w:hAnsi="Times New Roman"/>
          <w:i/>
          <w:color w:val="000000"/>
          <w:sz w:val="24"/>
          <w:szCs w:val="24"/>
        </w:rPr>
        <w:t xml:space="preserve">College of Sericulture, Textile and Biomass Sciences, </w:t>
      </w:r>
      <w:bookmarkStart w:id="4" w:name="OLE_LINK2"/>
      <w:r w:rsidRPr="004D2205">
        <w:rPr>
          <w:rFonts w:ascii="Times New Roman" w:hAnsi="Times New Roman"/>
          <w:i/>
          <w:color w:val="000000"/>
          <w:sz w:val="24"/>
          <w:szCs w:val="24"/>
        </w:rPr>
        <w:t>Southwest University</w:t>
      </w:r>
      <w:bookmarkEnd w:id="4"/>
      <w:r w:rsidRPr="004D2205">
        <w:rPr>
          <w:rFonts w:ascii="Times New Roman" w:hAnsi="Times New Roman"/>
          <w:i/>
          <w:color w:val="000000"/>
          <w:sz w:val="24"/>
          <w:szCs w:val="24"/>
        </w:rPr>
        <w:t xml:space="preserve">, </w:t>
      </w:r>
    </w:p>
    <w:p w14:paraId="680D76DC" w14:textId="77777777" w:rsidR="00A30AF5" w:rsidRPr="004D2205" w:rsidRDefault="00A30AF5" w:rsidP="00A30AF5">
      <w:pPr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4D2205">
        <w:rPr>
          <w:rFonts w:ascii="Times New Roman" w:hAnsi="Times New Roman"/>
          <w:i/>
          <w:color w:val="000000"/>
          <w:sz w:val="24"/>
          <w:szCs w:val="24"/>
        </w:rPr>
        <w:t>Chongqing, 400715, China</w:t>
      </w:r>
    </w:p>
    <w:bookmarkEnd w:id="3"/>
    <w:p w14:paraId="6795CC4E" w14:textId="77777777" w:rsidR="00A30AF5" w:rsidRDefault="00A30AF5" w:rsidP="00A30AF5">
      <w:pPr>
        <w:spacing w:line="360" w:lineRule="auto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  <w:vertAlign w:val="superscript"/>
        </w:rPr>
        <w:t>2</w:t>
      </w:r>
      <w:r w:rsidRPr="004D2205">
        <w:rPr>
          <w:rFonts w:ascii="Times New Roman" w:hAnsi="Times New Roman"/>
          <w:i/>
          <w:iCs/>
          <w:sz w:val="24"/>
          <w:szCs w:val="24"/>
        </w:rPr>
        <w:t>Co-Innovation Center for Sustainable Forestry in Southern China,</w:t>
      </w:r>
      <w:r w:rsidRPr="004D2205">
        <w:rPr>
          <w:rFonts w:ascii="Times New Roman" w:hAnsi="Times New Roman"/>
          <w:i/>
          <w:iCs/>
          <w:sz w:val="24"/>
          <w:szCs w:val="24"/>
        </w:rPr>
        <w:br/>
        <w:t>Nanjing Forestry University, Nanjing 210037, China</w:t>
      </w:r>
    </w:p>
    <w:p w14:paraId="78CBCC3C" w14:textId="77777777" w:rsidR="00A30AF5" w:rsidRPr="00D964A4" w:rsidRDefault="00A30AF5" w:rsidP="00A30AF5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D964A4">
        <w:rPr>
          <w:rFonts w:ascii="Times New Roman" w:hAnsi="Times New Roman" w:cs="Times New Roman"/>
          <w:i/>
          <w:vertAlign w:val="superscript"/>
        </w:rPr>
        <w:t>3</w:t>
      </w:r>
      <w:r w:rsidRPr="00D964A4">
        <w:rPr>
          <w:rFonts w:ascii="Times New Roman" w:hAnsi="Times New Roman" w:cs="Times New Roman"/>
          <w:i/>
        </w:rPr>
        <w:t>Chemical Engineering Department, Universidad Autónoma de Madrid, Campus Cantoblanco, E-28049 Madrid, Spain</w:t>
      </w:r>
    </w:p>
    <w:p w14:paraId="3D671C53" w14:textId="77777777" w:rsidR="00A30AF5" w:rsidRPr="005B5963" w:rsidRDefault="00A30AF5" w:rsidP="00A30AF5">
      <w:pPr>
        <w:spacing w:line="360" w:lineRule="auto"/>
        <w:rPr>
          <w:rFonts w:ascii="Times New Roman" w:hAnsi="Times New Roman"/>
          <w:i/>
          <w:iCs/>
          <w:color w:val="000000"/>
          <w:sz w:val="24"/>
          <w:szCs w:val="24"/>
          <w:vertAlign w:val="superscript"/>
        </w:rPr>
      </w:pPr>
      <w:r>
        <w:rPr>
          <w:rFonts w:ascii="Times New Roman" w:hAnsi="Times New Roman"/>
          <w:i/>
          <w:iCs/>
          <w:sz w:val="24"/>
          <w:szCs w:val="24"/>
          <w:vertAlign w:val="superscript"/>
        </w:rPr>
        <w:t>4</w:t>
      </w:r>
      <w:r w:rsidRPr="004D2205">
        <w:rPr>
          <w:rFonts w:ascii="Times New Roman" w:hAnsi="Times New Roman"/>
          <w:i/>
          <w:iCs/>
          <w:sz w:val="24"/>
          <w:szCs w:val="24"/>
        </w:rPr>
        <w:t>Institute of Quality Standard and Testing Technology, Beijing Academy of Agriculture and Forestry Science, Beijing 100097, China</w:t>
      </w:r>
    </w:p>
    <w:p w14:paraId="37B65FD0" w14:textId="77777777" w:rsidR="00A30AF5" w:rsidRPr="004D2205" w:rsidRDefault="00A30AF5" w:rsidP="00A30AF5">
      <w:pPr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  <w:vertAlign w:val="superscript"/>
        </w:rPr>
        <w:t>5</w:t>
      </w:r>
      <w:r w:rsidRPr="004D2205">
        <w:rPr>
          <w:rFonts w:ascii="Times New Roman" w:hAnsi="Times New Roman"/>
          <w:i/>
          <w:sz w:val="24"/>
          <w:szCs w:val="24"/>
        </w:rPr>
        <w:t xml:space="preserve">University of Maryland Baltimore County, Department of Chemical, Biochemical, and Environmental Engineering, Baltimore, MD 21250, USA </w:t>
      </w:r>
    </w:p>
    <w:p w14:paraId="6A868939" w14:textId="77777777" w:rsidR="00A30AF5" w:rsidRPr="004D2205" w:rsidRDefault="00A30AF5" w:rsidP="00A30AF5">
      <w:pPr>
        <w:rPr>
          <w:rFonts w:ascii="Times New Roman" w:hAnsi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i/>
          <w:iCs/>
          <w:color w:val="000000"/>
          <w:sz w:val="24"/>
          <w:szCs w:val="24"/>
          <w:vertAlign w:val="superscript"/>
        </w:rPr>
        <w:t>6</w:t>
      </w:r>
      <w:r w:rsidRPr="004D2205">
        <w:rPr>
          <w:rFonts w:ascii="Times New Roman" w:hAnsi="Times New Roman"/>
          <w:i/>
          <w:iCs/>
          <w:color w:val="000000"/>
          <w:sz w:val="24"/>
          <w:szCs w:val="24"/>
        </w:rPr>
        <w:t>Yibin Academy of Southwest University, Yibin, China</w:t>
      </w:r>
      <w:r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</w:p>
    <w:p w14:paraId="616F1083" w14:textId="0BFF49A0" w:rsidR="001819A4" w:rsidRPr="00C34632" w:rsidRDefault="001819A4" w:rsidP="001819A4">
      <w:pPr>
        <w:rPr>
          <w:rFonts w:ascii="Times New Roman" w:hAnsi="Times New Roman"/>
          <w:iCs/>
          <w:color w:val="000000"/>
          <w:sz w:val="24"/>
          <w:szCs w:val="24"/>
        </w:rPr>
      </w:pPr>
    </w:p>
    <w:p w14:paraId="7CD94E7F" w14:textId="77777777" w:rsidR="001819A4" w:rsidRDefault="001819A4" w:rsidP="001819A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*Corresponding authors’ email: </w:t>
      </w:r>
    </w:p>
    <w:p w14:paraId="37A56755" w14:textId="77777777" w:rsidR="001819A4" w:rsidRPr="00C34632" w:rsidRDefault="001819A4" w:rsidP="001819A4">
      <w:pPr>
        <w:spacing w:line="360" w:lineRule="auto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285BF5">
        <w:rPr>
          <w:rFonts w:ascii="Times New Roman" w:hAnsi="Times New Roman"/>
          <w:color w:val="4472C4"/>
          <w:sz w:val="24"/>
          <w:szCs w:val="24"/>
        </w:rPr>
        <w:t>gong_ww@126.com (W. Gong)</w:t>
      </w:r>
      <w:r w:rsidRPr="007B69B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14:paraId="5F79F1D5" w14:textId="77777777" w:rsidR="001819A4" w:rsidRPr="00285BF5" w:rsidRDefault="001819A4" w:rsidP="001819A4">
      <w:pPr>
        <w:rPr>
          <w:rFonts w:ascii="Times New Roman" w:hAnsi="Times New Roman"/>
          <w:color w:val="4472C4"/>
          <w:sz w:val="24"/>
          <w:szCs w:val="24"/>
        </w:rPr>
      </w:pPr>
      <w:r w:rsidRPr="00285BF5">
        <w:rPr>
          <w:rFonts w:ascii="Times New Roman" w:hAnsi="Times New Roman"/>
          <w:color w:val="4472C4"/>
          <w:sz w:val="24"/>
          <w:szCs w:val="24"/>
        </w:rPr>
        <w:t>blaney@umbc.edu (L. Blaney)</w:t>
      </w:r>
    </w:p>
    <w:p w14:paraId="184B25BD" w14:textId="6FDEE0F2" w:rsidR="00A30AF5" w:rsidRPr="001819A4" w:rsidRDefault="001819A4" w:rsidP="001819A4">
      <w:pPr>
        <w:rPr>
          <w:rFonts w:ascii="Times New Roman" w:hAnsi="Times New Roman"/>
          <w:sz w:val="24"/>
          <w:szCs w:val="24"/>
        </w:rPr>
      </w:pPr>
      <w:r w:rsidRPr="00285BF5">
        <w:rPr>
          <w:rFonts w:ascii="Times New Roman" w:hAnsi="Times New Roman"/>
          <w:color w:val="4472C4"/>
          <w:sz w:val="24"/>
          <w:szCs w:val="24"/>
        </w:rPr>
        <w:t>pengguilong@swu.edu.cn (G. Peng)</w:t>
      </w:r>
    </w:p>
    <w:p w14:paraId="3BCFEAA0" w14:textId="77777777" w:rsidR="00A30AF5" w:rsidRDefault="00A30AF5" w:rsidP="00A2799B">
      <w:pPr>
        <w:widowControl/>
        <w:spacing w:line="48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48BA28F" w14:textId="467E44B2" w:rsidR="00CB5C31" w:rsidRPr="00BC776A" w:rsidRDefault="003F6172" w:rsidP="00A2799B">
      <w:pPr>
        <w:widowControl/>
        <w:spacing w:line="48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C776A">
        <w:rPr>
          <w:rFonts w:ascii="Times New Roman" w:hAnsi="Times New Roman" w:cs="Times New Roman" w:hint="eastAsia"/>
          <w:b/>
          <w:color w:val="000000" w:themeColor="text1"/>
          <w:sz w:val="28"/>
          <w:szCs w:val="28"/>
        </w:rPr>
        <w:lastRenderedPageBreak/>
        <w:t>T</w:t>
      </w:r>
      <w:r w:rsidRPr="00BC776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ext </w:t>
      </w:r>
      <w:r w:rsidR="00BC776A" w:rsidRPr="00BC776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</w:t>
      </w:r>
      <w:r w:rsidRPr="00BC776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1</w:t>
      </w:r>
    </w:p>
    <w:p w14:paraId="1BE81368" w14:textId="19F93DE4" w:rsidR="00032809" w:rsidRPr="00BC776A" w:rsidRDefault="001C15C7">
      <w:pPr>
        <w:spacing w:line="480" w:lineRule="auto"/>
        <w:rPr>
          <w:rFonts w:ascii="Times New Roman" w:hAnsi="Times New Roman" w:cs="Times New Roman"/>
          <w:b/>
          <w:bCs/>
          <w:i/>
          <w:color w:val="0000FF"/>
          <w:sz w:val="24"/>
        </w:rPr>
      </w:pPr>
      <w:r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>Calculation of</w:t>
      </w:r>
      <w:r w:rsidR="0063748F" w:rsidRPr="00BC776A"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 xml:space="preserve"> </w:t>
      </w:r>
      <w:r w:rsidR="0063748F" w:rsidRPr="00BC776A">
        <w:rPr>
          <w:rFonts w:ascii="Times New Roman" w:eastAsia="微软雅黑" w:hAnsi="Times New Roman" w:cs="Times New Roman"/>
          <w:b/>
          <w:bCs/>
          <w:i/>
          <w:color w:val="000000" w:themeColor="text1"/>
          <w:sz w:val="24"/>
          <w:shd w:val="clear" w:color="auto" w:fill="FCFDFE"/>
        </w:rPr>
        <w:t xml:space="preserve">steady-state concentrations of </w:t>
      </w:r>
      <w:r w:rsidR="0063748F" w:rsidRPr="00BC776A">
        <w:rPr>
          <w:rFonts w:ascii="Times New Roman" w:eastAsia="Malgun Gothic Semilight" w:hAnsi="Times New Roman" w:cs="Times New Roman"/>
          <w:b/>
          <w:i/>
          <w:sz w:val="24"/>
          <w:vertAlign w:val="superscript"/>
        </w:rPr>
        <w:t>•</w:t>
      </w:r>
      <w:r w:rsidR="0063748F" w:rsidRPr="00BC776A">
        <w:rPr>
          <w:rFonts w:ascii="Times New Roman" w:hAnsi="Times New Roman" w:cs="Times New Roman"/>
          <w:b/>
          <w:i/>
          <w:sz w:val="24"/>
        </w:rPr>
        <w:t>OH, SO</w:t>
      </w:r>
      <w:r w:rsidR="0063748F" w:rsidRPr="00BC776A">
        <w:rPr>
          <w:rFonts w:ascii="Times New Roman" w:hAnsi="Times New Roman" w:cs="Times New Roman"/>
          <w:b/>
          <w:i/>
          <w:sz w:val="24"/>
          <w:vertAlign w:val="subscript"/>
        </w:rPr>
        <w:t>4</w:t>
      </w:r>
      <w:r w:rsidR="0063748F" w:rsidRPr="00BC776A">
        <w:rPr>
          <w:rFonts w:ascii="Times New Roman" w:hAnsi="Times New Roman" w:cs="Times New Roman"/>
          <w:b/>
          <w:i/>
          <w:sz w:val="24"/>
          <w:vertAlign w:val="superscript"/>
        </w:rPr>
        <w:t>•−</w:t>
      </w:r>
      <w:r w:rsidR="0063748F" w:rsidRPr="00BC776A">
        <w:rPr>
          <w:rFonts w:ascii="Times New Roman" w:hAnsi="Times New Roman" w:cs="Times New Roman"/>
          <w:b/>
          <w:i/>
          <w:sz w:val="24"/>
        </w:rPr>
        <w:t xml:space="preserve">, </w:t>
      </w:r>
      <w:r w:rsidR="0063748F" w:rsidRPr="00BC776A">
        <w:rPr>
          <w:rFonts w:ascii="Times New Roman" w:hAnsi="Times New Roman" w:cs="Times New Roman"/>
          <w:b/>
          <w:i/>
          <w:sz w:val="24"/>
          <w:vertAlign w:val="superscript"/>
        </w:rPr>
        <w:t>1</w:t>
      </w:r>
      <w:r w:rsidR="0063748F" w:rsidRPr="00BC776A">
        <w:rPr>
          <w:rFonts w:ascii="Times New Roman" w:hAnsi="Times New Roman" w:cs="Times New Roman"/>
          <w:b/>
          <w:i/>
          <w:sz w:val="24"/>
        </w:rPr>
        <w:t>O</w:t>
      </w:r>
      <w:r w:rsidR="0063748F" w:rsidRPr="00BC776A">
        <w:rPr>
          <w:rFonts w:ascii="Times New Roman" w:hAnsi="Times New Roman" w:cs="Times New Roman"/>
          <w:b/>
          <w:i/>
          <w:sz w:val="24"/>
          <w:vertAlign w:val="subscript"/>
        </w:rPr>
        <w:t>2</w:t>
      </w:r>
      <w:r>
        <w:rPr>
          <w:rFonts w:ascii="Times New Roman" w:hAnsi="Times New Roman" w:cs="Times New Roman"/>
          <w:b/>
          <w:i/>
          <w:sz w:val="24"/>
        </w:rPr>
        <w:t xml:space="preserve">, </w:t>
      </w:r>
      <w:r w:rsidR="0063748F" w:rsidRPr="00BC776A">
        <w:rPr>
          <w:rFonts w:ascii="Times New Roman" w:hAnsi="Times New Roman" w:cs="Times New Roman"/>
          <w:b/>
          <w:i/>
          <w:sz w:val="24"/>
        </w:rPr>
        <w:t>and O</w:t>
      </w:r>
      <w:r w:rsidR="0063748F" w:rsidRPr="00BC776A">
        <w:rPr>
          <w:rFonts w:ascii="Times New Roman" w:hAnsi="Times New Roman" w:cs="Times New Roman"/>
          <w:b/>
          <w:i/>
          <w:sz w:val="24"/>
          <w:vertAlign w:val="subscript"/>
        </w:rPr>
        <w:t>2</w:t>
      </w:r>
      <w:r w:rsidR="0063748F" w:rsidRPr="00BC776A">
        <w:rPr>
          <w:rFonts w:ascii="Times New Roman" w:eastAsia="Malgun Gothic Semilight" w:hAnsi="Times New Roman" w:cs="Times New Roman"/>
          <w:b/>
          <w:i/>
          <w:sz w:val="24"/>
          <w:vertAlign w:val="superscript"/>
        </w:rPr>
        <w:t>•</w:t>
      </w:r>
      <w:r w:rsidR="0063748F" w:rsidRPr="00BC776A">
        <w:rPr>
          <w:rFonts w:ascii="Times New Roman" w:eastAsia="Malgun Gothic" w:hAnsi="Times New Roman" w:cs="Times New Roman"/>
          <w:b/>
          <w:i/>
          <w:sz w:val="24"/>
          <w:vertAlign w:val="superscript"/>
        </w:rPr>
        <w:t>–</w:t>
      </w:r>
      <w:r w:rsidR="0063748F" w:rsidRPr="00BE1925">
        <w:rPr>
          <w:rFonts w:ascii="Times New Roman" w:eastAsia="微软雅黑" w:hAnsi="Times New Roman" w:cs="Times New Roman"/>
          <w:bCs/>
          <w:color w:val="000000" w:themeColor="text1"/>
          <w:sz w:val="24"/>
          <w:shd w:val="clear" w:color="auto" w:fill="FCFDFE"/>
        </w:rPr>
        <w:t xml:space="preserve"> </w:t>
      </w:r>
    </w:p>
    <w:p w14:paraId="313D2CE3" w14:textId="7FD5158C" w:rsidR="00032809" w:rsidRDefault="001C15C7" w:rsidP="0087638F">
      <w:pPr>
        <w:spacing w:line="480" w:lineRule="auto"/>
        <w:ind w:left="-6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The 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BA, NB,</w:t>
      </w:r>
      <w:r w:rsidR="0063748F">
        <w:rPr>
          <w:rFonts w:ascii="Times New Roman" w:eastAsia="微软雅黑" w:hAnsi="Times New Roman" w:cs="Times New Roman"/>
          <w:i/>
          <w:color w:val="2A2B2E"/>
          <w:sz w:val="24"/>
          <w:szCs w:val="24"/>
          <w:shd w:val="clear" w:color="auto" w:fill="FCFDFE"/>
        </w:rPr>
        <w:t xml:space="preserve"> p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-CBA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,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and FFA 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probe compounds were</w:t>
      </w:r>
      <w:r w:rsidR="00BE1925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added to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experimental solutions being treated by</w:t>
      </w:r>
      <w:r w:rsidR="00BE1925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the Fe-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BC/PS system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. A mass balance was written for each probe compound (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 xml:space="preserve">Eq. </w:t>
      </w:r>
      <w:r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S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1-</w:t>
      </w:r>
      <w:r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S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4</w:t>
      </w:r>
      <w:r w:rsidRPr="00A2799B">
        <w:rPr>
          <w:rFonts w:ascii="Times New Roman" w:eastAsia="微软雅黑" w:hAnsi="Times New Roman" w:cs="Times New Roman"/>
          <w:sz w:val="24"/>
          <w:szCs w:val="24"/>
          <w:shd w:val="clear" w:color="auto" w:fill="FCFDFE"/>
        </w:rPr>
        <w:t>)</w:t>
      </w:r>
      <w:r w:rsidR="0087638F"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 xml:space="preserve"> </w:t>
      </w:r>
      <w:r w:rsidR="0087638F" w:rsidRPr="00BE1925">
        <w:rPr>
          <w:rFonts w:ascii="Times New Roman" w:eastAsia="微软雅黑" w:hAnsi="Times New Roman" w:cs="Times New Roman"/>
          <w:bCs/>
          <w:color w:val="0000FF"/>
          <w:sz w:val="24"/>
          <w:shd w:val="clear" w:color="auto" w:fill="FCFDFE"/>
        </w:rPr>
        <w:fldChar w:fldCharType="begin"/>
      </w:r>
      <w:r w:rsidR="0087638F" w:rsidRPr="00BE1925">
        <w:rPr>
          <w:rFonts w:ascii="Times New Roman" w:eastAsia="微软雅黑" w:hAnsi="Times New Roman" w:cs="Times New Roman"/>
          <w:bCs/>
          <w:color w:val="0000FF"/>
          <w:sz w:val="24"/>
          <w:shd w:val="clear" w:color="auto" w:fill="FCFDFE"/>
        </w:rPr>
        <w:instrText xml:space="preserve"> ADDIN EN.CITE &lt;EndNote&gt;&lt;Cite&gt;&lt;Author&gt;Wu&lt;/Author&gt;&lt;Year&gt;2023&lt;/Year&gt;&lt;RecNum&gt;3347&lt;/RecNum&gt;&lt;DisplayText&gt;[1]&lt;/DisplayText&gt;&lt;record&gt;&lt;rec-number&gt;3347&lt;/rec-number&gt;&lt;foreign-keys&gt;&lt;key app="EN" db-id="awvv90zvjp92dtezdvjpxxx22spae05a999d" timestamp="1696489585"&gt;3347&lt;/key&gt;&lt;/foreign-keys&gt;&lt;ref-type name="Journal Article"&gt;17&lt;/ref-type&gt;&lt;contributors&gt;&lt;authors&gt;&lt;author&gt;Wu, Qian-Yuan&lt;/author&gt;&lt;author&gt;Yang, Zheng-Wei&lt;/author&gt;&lt;author&gt;Wang, Zhi-Wei&lt;/author&gt;&lt;author&gt;Wang, Wen-Long&lt;/author&gt;&lt;/authors&gt;&lt;/contributors&gt;&lt;titles&gt;&lt;title&gt;Oxygen doping of cobalt-single-atom coordination enhances peroxymonosulfate activation and high-valent cobalt–oxo species formation&lt;/title&gt;&lt;secondary-title&gt;Proceedings of the National Academy of Sciences&lt;/secondary-title&gt;&lt;/titles&gt;&lt;periodical&gt;&lt;full-title&gt;Proceedings of the National Academy of Sciences&lt;/full-title&gt;&lt;/periodical&gt;&lt;pages&gt;e2219923120&lt;/pages&gt;&lt;volume&gt;120&lt;/volume&gt;&lt;number&gt;16&lt;/number&gt;&lt;dates&gt;&lt;year&gt;2023&lt;/year&gt;&lt;pub-dates&gt;&lt;date&gt;2023/04/18&lt;/date&gt;&lt;/pub-dates&gt;&lt;/dates&gt;&lt;publisher&gt;Proceedings of the National Academy of Sciences&lt;/publisher&gt;&lt;urls&gt;&lt;related-urls&gt;&lt;url&gt;https://doi.org/10.1073/pnas.2219923120&lt;/url&gt;&lt;/related-urls&gt;&lt;/urls&gt;&lt;electronic-resource-num&gt;10.1073/pnas.2219923120&lt;/electronic-resource-num&gt;&lt;access-date&gt;2023/10/05&lt;/access-date&gt;&lt;/record&gt;&lt;/Cite&gt;&lt;/EndNote&gt;</w:instrText>
      </w:r>
      <w:r w:rsidR="0087638F" w:rsidRPr="00BE1925">
        <w:rPr>
          <w:rFonts w:ascii="Times New Roman" w:eastAsia="微软雅黑" w:hAnsi="Times New Roman" w:cs="Times New Roman"/>
          <w:bCs/>
          <w:color w:val="0000FF"/>
          <w:sz w:val="24"/>
          <w:shd w:val="clear" w:color="auto" w:fill="FCFDFE"/>
        </w:rPr>
        <w:fldChar w:fldCharType="separate"/>
      </w:r>
      <w:r w:rsidR="0087638F" w:rsidRPr="00BE1925">
        <w:rPr>
          <w:rFonts w:ascii="Times New Roman" w:eastAsia="微软雅黑" w:hAnsi="Times New Roman" w:cs="Times New Roman"/>
          <w:bCs/>
          <w:noProof/>
          <w:color w:val="0000FF"/>
          <w:sz w:val="24"/>
          <w:shd w:val="clear" w:color="auto" w:fill="FCFDFE"/>
        </w:rPr>
        <w:t>[1]</w:t>
      </w:r>
      <w:r w:rsidR="0087638F" w:rsidRPr="00BE1925">
        <w:rPr>
          <w:rFonts w:ascii="Times New Roman" w:eastAsia="微软雅黑" w:hAnsi="Times New Roman" w:cs="Times New Roman"/>
          <w:bCs/>
          <w:color w:val="0000FF"/>
          <w:sz w:val="24"/>
          <w:shd w:val="clear" w:color="auto" w:fill="FCFDFE"/>
        </w:rPr>
        <w:fldChar w:fldCharType="end"/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.</w:t>
      </w:r>
    </w:p>
    <w:p w14:paraId="7E17EE4C" w14:textId="6EC5BF5C" w:rsidR="0087638F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>
          <m:fPr>
            <m:ctrlPr>
              <w:rPr>
                <w:rFonts w:ascii="Cambria Math" w:hAnsi="Cambria Math"/>
                <w:iCs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NB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/>
              </w:rPr>
              <m:t>dt</m:t>
            </m:r>
          </m:den>
        </m:f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/>
                    <w:iCs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OH,NB</m:t>
                </m:r>
              </m:e>
            </m:sPre>
          </m:sub>
          <m:sup>
            <m:r>
              <m:rPr>
                <m:sty m:val="p"/>
              </m:rPr>
              <w:rPr>
                <w:rFonts w:ascii="Cambria Math" w:hAnsi="Cambria Math"/>
              </w:rPr>
              <m:t>″</m:t>
            </m:r>
          </m:sup>
        </m:sSubSup>
        <m:d>
          <m:dPr>
            <m:begChr m:val="["/>
            <m:endChr m:val="]"/>
            <m:ctrlPr>
              <w:rPr>
                <w:rFonts w:ascii="Cambria Math" w:hAnsi="Cambria Math"/>
                <w:iCs/>
              </w:rPr>
            </m:ctrlPr>
          </m:dPr>
          <m:e>
            <m:sPre>
              <m:sPrePr>
                <m:ctrlPr>
                  <w:rPr>
                    <w:rFonts w:ascii="Cambria Math" w:hAnsi="Cambria Math"/>
                    <w:iCs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OH</m:t>
                </m:r>
              </m:e>
            </m:sPre>
          </m:e>
        </m:d>
        <m:d>
          <m:dPr>
            <m:begChr m:val="["/>
            <m:endChr m:val="]"/>
            <m:ctrlPr>
              <w:rPr>
                <w:rFonts w:ascii="Cambria Math" w:hAnsi="Cambria Math"/>
                <w:iCs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</w:rPr>
              <m:t>NB</m:t>
            </m:r>
          </m:e>
        </m:d>
      </m:oMath>
      <w:r w:rsidR="0087638F" w:rsidRPr="007A27BD">
        <w:rPr>
          <w:iCs/>
        </w:rPr>
        <w:tab/>
        <w:t>(</w:t>
      </w:r>
      <w:r w:rsidR="0087638F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</w:t>
      </w:r>
      <w:r w:rsidR="0087638F" w:rsidRPr="00055966">
        <w:rPr>
          <w:iCs/>
          <w:color w:val="0000FF"/>
        </w:rPr>
        <w:t>1</w:t>
      </w:r>
      <w:r w:rsidR="0087638F" w:rsidRPr="007A27BD">
        <w:rPr>
          <w:iCs/>
        </w:rPr>
        <w:t>)</w:t>
      </w:r>
    </w:p>
    <w:p w14:paraId="02A612B2" w14:textId="61FFBEDF" w:rsidR="0087638F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>
          <m:fPr>
            <m:ctrlPr>
              <w:rPr>
                <w:rFonts w:ascii="Cambria Math" w:hAnsi="Cambria Math"/>
                <w:iCs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BA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/>
              </w:rPr>
              <m:t>dt</m:t>
            </m:r>
          </m:den>
        </m:f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OH,BA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</m:e>
            </m:d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</m:d>
        <m:r>
          <m:rPr>
            <m:sty m:val="p"/>
          </m:rPr>
          <w:rPr>
            <w:rFonts w:ascii="Cambria Math" w:hAnsi="Cambria Math"/>
          </w:rPr>
          <m:t>[BA]</m:t>
        </m:r>
      </m:oMath>
      <w:r w:rsidR="0087638F" w:rsidRPr="007A27BD">
        <w:rPr>
          <w:iCs/>
        </w:rPr>
        <w:tab/>
        <w:t>(</w:t>
      </w:r>
      <w:r w:rsidR="0087638F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S2</w:t>
      </w:r>
      <w:r w:rsidR="0087638F" w:rsidRPr="007A27BD">
        <w:rPr>
          <w:iCs/>
        </w:rPr>
        <w:t>)</w:t>
      </w:r>
    </w:p>
    <w:p w14:paraId="4FC040D7" w14:textId="29724AFF" w:rsidR="0087638F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>
          <m:fPr>
            <m:ctrlPr>
              <w:rPr>
                <w:rFonts w:ascii="Cambria Math" w:hAnsi="Cambria Math"/>
                <w:iCs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FFA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/>
              </w:rPr>
              <m:t>dt</m:t>
            </m:r>
          </m:den>
        </m:f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OH,FFA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</m:e>
            </m:d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[</m:t>
            </m:r>
            <m:sPre>
              <m:sPrePr>
                <m:ctrlPr>
                  <w:rPr>
                    <w:rFonts w:ascii="Cambria Math" w:hAnsi="Cambria Math"/>
                    <w:iCs/>
                  </w:rPr>
                </m:ctrlPr>
              </m:sPrePr>
              <m:sub/>
              <m:sup>
                <m:r>
                  <w:rPr>
                    <w:rFonts w:ascii="Cambria Math" w:hAnsi="Cambria Math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sPre>
            <m:r>
              <m:rPr>
                <m:sty m:val="p"/>
              </m:rPr>
              <w:rPr>
                <w:rFonts w:ascii="Cambria Math" w:hAnsi="Cambria Math"/>
              </w:rPr>
              <m:t>]</m:t>
            </m:r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[</m:t>
            </m:r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]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Cs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</w:rPr>
              <m:t>FFA</m:t>
            </m:r>
          </m:e>
        </m:d>
      </m:oMath>
      <w:r w:rsidR="0087638F" w:rsidRPr="007A27BD">
        <w:rPr>
          <w:iCs/>
        </w:rPr>
        <w:tab/>
        <w:t>(</w:t>
      </w:r>
      <w:r w:rsidR="0087638F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S3</w:t>
      </w:r>
      <w:r w:rsidR="0087638F" w:rsidRPr="007A27BD">
        <w:rPr>
          <w:iCs/>
        </w:rPr>
        <w:t>)</w:t>
      </w:r>
    </w:p>
    <w:p w14:paraId="08297AB5" w14:textId="5A7C9134" w:rsidR="0087638F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>
          <m:fPr>
            <m:ctrlPr>
              <w:rPr>
                <w:rFonts w:ascii="Cambria Math" w:hAnsi="Cambria Math"/>
                <w:iCs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/>
              </w:rPr>
              <m:t>dt</m:t>
            </m:r>
          </m:den>
        </m:f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‐CBA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</m:e>
            </m:d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[</m:t>
            </m:r>
            <m:sPre>
              <m:sPrePr>
                <m:ctrlPr>
                  <w:rPr>
                    <w:rFonts w:ascii="Cambria Math" w:hAnsi="Cambria Math"/>
                    <w:iCs/>
                  </w:rPr>
                </m:ctrlPr>
              </m:sPrePr>
              <m:sub/>
              <m:sup>
                <m:r>
                  <w:rPr>
                    <w:rFonts w:ascii="Cambria Math" w:hAnsi="Cambria Math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e>
            </m:sPre>
            <m:r>
              <m:rPr>
                <m:sty m:val="p"/>
              </m:rPr>
              <w:rPr>
                <w:rFonts w:ascii="Cambria Math" w:hAnsi="Cambria Math"/>
              </w:rPr>
              <m:t>]</m:t>
            </m:r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[</m:t>
            </m:r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]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Cs/>
              </w:rPr>
            </m:ctrlPr>
          </m:dPr>
          <m:e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‐CBA</m:t>
            </m:r>
          </m:e>
        </m:d>
      </m:oMath>
      <w:r w:rsidR="0087638F" w:rsidRPr="007A27BD">
        <w:rPr>
          <w:iCs/>
        </w:rPr>
        <w:tab/>
        <w:t>(</w:t>
      </w:r>
      <w:r w:rsidR="0087638F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S4</w:t>
      </w:r>
      <w:r w:rsidR="0087638F" w:rsidRPr="007A27BD">
        <w:rPr>
          <w:iCs/>
        </w:rPr>
        <w:t>)</w:t>
      </w:r>
    </w:p>
    <w:p w14:paraId="37545751" w14:textId="59998370" w:rsidR="00032809" w:rsidRDefault="00BA307B" w:rsidP="0087638F">
      <w:pPr>
        <w:spacing w:line="480" w:lineRule="auto"/>
      </w:pPr>
      <w:r>
        <w:rPr>
          <w:rStyle w:val="fontstyle01"/>
        </w:rPr>
        <w:t xml:space="preserve">Integrating </w:t>
      </w:r>
      <w:r w:rsidRPr="00A2799B">
        <w:rPr>
          <w:rStyle w:val="fontstyle01"/>
          <w:color w:val="0000FF"/>
        </w:rPr>
        <w:t>Eq. S1-S4</w:t>
      </w:r>
      <w:r w:rsidR="0063748F">
        <w:rPr>
          <w:rStyle w:val="fontstyle01"/>
        </w:rPr>
        <w:t xml:space="preserve"> yield</w:t>
      </w:r>
      <w:r w:rsidR="00DC7A17">
        <w:rPr>
          <w:rStyle w:val="fontstyle01"/>
        </w:rPr>
        <w:t>s</w:t>
      </w:r>
      <w:r w:rsidR="001C15C7">
        <w:rPr>
          <w:rStyle w:val="fontstyle01"/>
        </w:rPr>
        <w:t xml:space="preserve"> </w:t>
      </w:r>
      <w:r w:rsidR="001C15C7" w:rsidRPr="00A2799B">
        <w:rPr>
          <w:rStyle w:val="fontstyle01"/>
          <w:color w:val="0000FF"/>
        </w:rPr>
        <w:t>Eq. S5-S8</w:t>
      </w:r>
      <w:r w:rsidR="001C15C7">
        <w:rPr>
          <w:rStyle w:val="fontstyle01"/>
        </w:rPr>
        <w:t>.</w:t>
      </w:r>
      <w:r w:rsidR="0063748F">
        <w:t xml:space="preserve"> </w:t>
      </w:r>
    </w:p>
    <w:p w14:paraId="5CE1B2F2" w14:textId="2FF17004" w:rsidR="00DC7A17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unc>
          <m:funcPr>
            <m:ctrlPr>
              <w:rPr>
                <w:rFonts w:ascii="Cambria Math" w:hAnsi="Cambria Math"/>
                <w:i/>
                <w:iCs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iCs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NB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NB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/>
                    <w:iCs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OH,NB</m:t>
                </m:r>
              </m:e>
            </m:sPre>
          </m:sub>
          <m:sup>
            <m:r>
              <m:rPr>
                <m:sty m:val="p"/>
              </m:rPr>
              <w:rPr>
                <w:rFonts w:ascii="Cambria Math" w:hAnsi="Cambria Math"/>
              </w:rPr>
              <m:t>″</m:t>
            </m:r>
          </m:sup>
        </m:sSubSup>
        <m:sSub>
          <m:sSubPr>
            <m:ctrlPr>
              <w:rPr>
                <w:rFonts w:ascii="Cambria Math" w:hAnsi="Cambria Math"/>
                <w:iCs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w:rPr>
            <w:rFonts w:ascii="Cambria Math" w:hAnsi="Cambria Math"/>
          </w:rPr>
          <m:t xml:space="preserve"> t</m:t>
        </m:r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obs,NB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  <m:r>
          <w:rPr>
            <w:rFonts w:ascii="Cambria Math" w:hAnsi="Cambria Math"/>
          </w:rPr>
          <m:t xml:space="preserve"> t</m:t>
        </m:r>
      </m:oMath>
      <w:r w:rsidR="00DC7A17" w:rsidRPr="007A27BD">
        <w:rPr>
          <w:iCs/>
        </w:rPr>
        <w:tab/>
        <w:t>(</w:t>
      </w:r>
      <w:r w:rsidR="00DC7A17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S5</w:t>
      </w:r>
      <w:r w:rsidR="00DC7A17" w:rsidRPr="007A27BD">
        <w:rPr>
          <w:iCs/>
        </w:rPr>
        <w:t>)</w:t>
      </w:r>
    </w:p>
    <w:p w14:paraId="599ACDF9" w14:textId="78A4BDCF" w:rsidR="00DC7A17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unc>
          <m:funcPr>
            <m:ctrlPr>
              <w:rPr>
                <w:rFonts w:ascii="Cambria Math" w:hAnsi="Cambria Math"/>
                <w:i/>
                <w:iCs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iCs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BA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BA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OH,BA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  <w:iCs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</m:e>
        </m:d>
        <m:r>
          <w:rPr>
            <w:rFonts w:ascii="Cambria Math" w:hAnsi="Cambria Math"/>
          </w:rPr>
          <m:t>t</m:t>
        </m:r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obs,BA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  <m:r>
          <w:rPr>
            <w:rFonts w:ascii="Cambria Math" w:hAnsi="Cambria Math"/>
          </w:rPr>
          <m:t xml:space="preserve"> t</m:t>
        </m:r>
      </m:oMath>
      <w:r w:rsidR="00DC7A17" w:rsidRPr="007A27BD">
        <w:rPr>
          <w:iCs/>
        </w:rPr>
        <w:tab/>
        <w:t>(</w:t>
      </w:r>
      <w:r w:rsidR="00DC7A17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S6</w:t>
      </w:r>
      <w:r w:rsidR="00DC7A17" w:rsidRPr="007A27BD">
        <w:rPr>
          <w:iCs/>
        </w:rPr>
        <w:t>)</w:t>
      </w:r>
    </w:p>
    <w:p w14:paraId="22DC9E0E" w14:textId="6CB8D47C" w:rsidR="00DC7A17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unc>
          <m:funcPr>
            <m:ctrlPr>
              <w:rPr>
                <w:rFonts w:ascii="Cambria Math" w:hAnsi="Cambria Math"/>
                <w:i/>
                <w:iCs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iCs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FFA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FFA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OH,FFA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  <w:iCs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b>
                        </m:sSub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</m:e>
        </m:d>
        <m:r>
          <w:rPr>
            <w:rFonts w:ascii="Cambria Math" w:hAnsi="Cambria Math"/>
          </w:rPr>
          <m:t>t</m:t>
        </m:r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obs,FFA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  <m:r>
          <w:rPr>
            <w:rFonts w:ascii="Cambria Math" w:hAnsi="Cambria Math"/>
          </w:rPr>
          <m:t xml:space="preserve"> t</m:t>
        </m:r>
      </m:oMath>
      <w:r w:rsidR="00DC7A17" w:rsidRPr="007A27BD">
        <w:rPr>
          <w:iCs/>
        </w:rPr>
        <w:tab/>
        <w:t>(</w:t>
      </w:r>
      <w:r w:rsidR="00DC7A17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S7</w:t>
      </w:r>
      <w:r w:rsidR="00DC7A17" w:rsidRPr="007A27BD">
        <w:rPr>
          <w:iCs/>
        </w:rPr>
        <w:t>)</w:t>
      </w:r>
    </w:p>
    <w:p w14:paraId="0779CDD7" w14:textId="32432639" w:rsidR="00DC7A17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unc>
          <m:funcPr>
            <m:ctrlPr>
              <w:rPr>
                <w:rFonts w:ascii="Cambria Math" w:hAnsi="Cambria Math"/>
                <w:i/>
                <w:iCs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iCs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‐CBA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p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‐CBA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‐CBA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  <w:iCs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b>
                        </m:sSub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</m:e>
        </m:d>
        <m:r>
          <w:rPr>
            <w:rFonts w:ascii="Cambria Math" w:hAnsi="Cambria Math"/>
          </w:rPr>
          <m:t>t</m:t>
        </m:r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</m:t>
            </m:r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‐CBA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  <m:r>
          <w:rPr>
            <w:rFonts w:ascii="Cambria Math" w:hAnsi="Cambria Math"/>
          </w:rPr>
          <m:t xml:space="preserve"> t</m:t>
        </m:r>
      </m:oMath>
      <w:r w:rsidR="00DC7A17" w:rsidRPr="007A27BD">
        <w:rPr>
          <w:iCs/>
        </w:rPr>
        <w:tab/>
        <w:t>(</w:t>
      </w:r>
      <w:r w:rsidR="00DC7A17" w:rsidRPr="00055966">
        <w:rPr>
          <w:iCs/>
          <w:color w:val="0000FF"/>
        </w:rPr>
        <w:t xml:space="preserve">Eq. </w:t>
      </w:r>
      <w:r w:rsidR="00DC7A17">
        <w:rPr>
          <w:iCs/>
          <w:color w:val="0000FF"/>
        </w:rPr>
        <w:t>S8</w:t>
      </w:r>
      <w:r w:rsidR="00DC7A17" w:rsidRPr="007A27BD">
        <w:rPr>
          <w:iCs/>
        </w:rPr>
        <w:t>)</w:t>
      </w:r>
    </w:p>
    <w:p w14:paraId="5BD51E9D" w14:textId="513EDF39" w:rsidR="00032809" w:rsidRDefault="001C15C7" w:rsidP="00A2799B">
      <w:pPr>
        <w:spacing w:line="480" w:lineRule="auto"/>
        <w:ind w:left="1" w:rightChars="12" w:right="25" w:hanging="1"/>
        <w:rPr>
          <w:rFonts w:ascii="Times New Roman" w:eastAsia="微软雅黑" w:hAnsi="Times New Roman" w:cs="Times New Roman"/>
          <w:color w:val="2A2B2E"/>
          <w:sz w:val="24"/>
          <w:szCs w:val="24"/>
        </w:rPr>
      </w:pPr>
      <w:r>
        <w:rPr>
          <w:rStyle w:val="fontstyle01"/>
        </w:rPr>
        <w:t>T</w:t>
      </w:r>
      <w:r w:rsidR="0063748F">
        <w:rPr>
          <w:rStyle w:val="fontstyle01"/>
        </w:rPr>
        <w:t>he st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eady-state concentrations of 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OH</w:t>
      </w:r>
      <w:r w:rsidR="0030248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([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OH]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ss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) </w:t>
      </w:r>
      <w:r w:rsidR="0063748F">
        <w:rPr>
          <w:rFonts w:ascii="Times New Roman" w:eastAsia="微软雅黑" w:hAnsi="Times New Roman" w:cs="Times New Roman" w:hint="eastAsia"/>
          <w:color w:val="2A2B2E"/>
          <w:sz w:val="24"/>
          <w:szCs w:val="24"/>
          <w:shd w:val="clear" w:color="auto" w:fill="FCFDFE"/>
        </w:rPr>
        <w:t>a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nd SO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4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="0030248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 xml:space="preserve">– </w:t>
      </w:r>
      <w:r w:rsidR="0063748F">
        <w:rPr>
          <w:rFonts w:ascii="Times New Roman" w:hAnsi="Times New Roman" w:cs="Times New Roman"/>
          <w:color w:val="2A2B2E"/>
          <w:sz w:val="24"/>
          <w:szCs w:val="24"/>
          <w:shd w:val="clear" w:color="auto" w:fill="FCFDFE"/>
        </w:rPr>
        <w:t>([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SO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4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="0030248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–</w:t>
      </w:r>
      <w:r w:rsidR="0063748F">
        <w:rPr>
          <w:rFonts w:ascii="Times New Roman" w:hAnsi="Times New Roman" w:cs="Times New Roman"/>
          <w:color w:val="2A2B2E"/>
          <w:sz w:val="24"/>
          <w:szCs w:val="24"/>
          <w:shd w:val="clear" w:color="auto" w:fill="FCFDFE"/>
        </w:rPr>
        <w:t>]</w:t>
      </w:r>
      <w:r w:rsidR="0063748F">
        <w:rPr>
          <w:rFonts w:ascii="Times New Roman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ss</w:t>
      </w:r>
      <w:r w:rsidR="0063748F">
        <w:rPr>
          <w:rFonts w:ascii="Times New Roman" w:hAnsi="Times New Roman" w:cs="Times New Roman"/>
          <w:color w:val="2A2B2E"/>
          <w:sz w:val="24"/>
          <w:szCs w:val="24"/>
          <w:shd w:val="clear" w:color="auto" w:fill="FCFDFE"/>
        </w:rPr>
        <w:t>)</w:t>
      </w:r>
      <w:r w:rsidR="00BA307B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</w:t>
      </w:r>
      <w:r>
        <w:rPr>
          <w:rFonts w:ascii="Times New Roman" w:eastAsia="微软雅黑" w:hAnsi="Times New Roman" w:cs="Times New Roman"/>
          <w:color w:val="2A2B2E"/>
          <w:sz w:val="24"/>
          <w:szCs w:val="24"/>
        </w:rPr>
        <w:t>were</w:t>
      </w:r>
      <w:r w:rsidR="00BA307B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obtained from </w:t>
      </w:r>
      <w:r w:rsidR="00BA307B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E</w:t>
      </w:r>
      <w:r w:rsidR="00302486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q</w:t>
      </w:r>
      <w:r w:rsidR="00BA307B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. S</w:t>
      </w:r>
      <w:r w:rsidR="00302486">
        <w:rPr>
          <w:rFonts w:ascii="Times New Roman" w:eastAsia="微软雅黑" w:hAnsi="Times New Roman" w:cs="Times New Roman"/>
          <w:color w:val="0000FF"/>
          <w:sz w:val="24"/>
          <w:szCs w:val="24"/>
        </w:rPr>
        <w:t>9</w:t>
      </w:r>
      <w:r>
        <w:rPr>
          <w:rFonts w:ascii="Times New Roman" w:eastAsia="微软雅黑" w:hAnsi="Times New Roman" w:cs="Times New Roman"/>
          <w:color w:val="0000FF"/>
          <w:sz w:val="24"/>
          <w:szCs w:val="24"/>
        </w:rPr>
        <w:t xml:space="preserve"> </w:t>
      </w:r>
      <w:r w:rsidRPr="00A2799B">
        <w:rPr>
          <w:rFonts w:ascii="Times New Roman" w:eastAsia="微软雅黑" w:hAnsi="Times New Roman" w:cs="Times New Roman"/>
          <w:sz w:val="24"/>
          <w:szCs w:val="24"/>
        </w:rPr>
        <w:t xml:space="preserve">and </w:t>
      </w:r>
      <w:r>
        <w:rPr>
          <w:rFonts w:ascii="Times New Roman" w:eastAsia="微软雅黑" w:hAnsi="Times New Roman" w:cs="Times New Roman"/>
          <w:color w:val="0000FF"/>
          <w:sz w:val="24"/>
          <w:szCs w:val="24"/>
        </w:rPr>
        <w:t xml:space="preserve">Eq. </w:t>
      </w:r>
      <w:r w:rsidR="00BA307B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S</w:t>
      </w:r>
      <w:r w:rsidR="00302486">
        <w:rPr>
          <w:rFonts w:ascii="Times New Roman" w:eastAsia="微软雅黑" w:hAnsi="Times New Roman" w:cs="Times New Roman"/>
          <w:color w:val="0000FF"/>
          <w:sz w:val="24"/>
          <w:szCs w:val="24"/>
        </w:rPr>
        <w:t>10</w:t>
      </w:r>
      <w:r>
        <w:rPr>
          <w:rFonts w:ascii="Times New Roman" w:eastAsia="微软雅黑" w:hAnsi="Times New Roman" w:cs="Times New Roman"/>
          <w:color w:val="2A2B2E"/>
          <w:sz w:val="24"/>
          <w:szCs w:val="24"/>
        </w:rPr>
        <w:t>, respectively.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</w:t>
      </w:r>
    </w:p>
    <w:p w14:paraId="362C3BCF" w14:textId="2D7388AC" w:rsidR="00302486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  <w:iCs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obs,NB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OH,NB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302486" w:rsidRPr="007A27BD">
        <w:rPr>
          <w:iCs/>
        </w:rPr>
        <w:tab/>
        <w:t>(</w:t>
      </w:r>
      <w:r w:rsidR="00302486" w:rsidRPr="00055966">
        <w:rPr>
          <w:iCs/>
          <w:color w:val="0000FF"/>
        </w:rPr>
        <w:t xml:space="preserve">Eq. </w:t>
      </w:r>
      <w:r w:rsidR="00302486">
        <w:rPr>
          <w:iCs/>
          <w:color w:val="0000FF"/>
        </w:rPr>
        <w:t>S9</w:t>
      </w:r>
      <w:r w:rsidR="00302486" w:rsidRPr="007A27BD">
        <w:rPr>
          <w:iCs/>
        </w:rPr>
        <w:t>)</w:t>
      </w:r>
    </w:p>
    <w:p w14:paraId="334D4F2C" w14:textId="3C181E70" w:rsidR="00302486" w:rsidRPr="007A27BD" w:rsidRDefault="000143D1" w:rsidP="00A2799B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obs,BA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-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OH,BA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  <w:iCs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302486" w:rsidRPr="007A27BD">
        <w:rPr>
          <w:iCs/>
        </w:rPr>
        <w:tab/>
        <w:t>(</w:t>
      </w:r>
      <w:r w:rsidR="00302486" w:rsidRPr="00055966">
        <w:rPr>
          <w:iCs/>
          <w:color w:val="0000FF"/>
        </w:rPr>
        <w:t xml:space="preserve">Eq. </w:t>
      </w:r>
      <w:r w:rsidR="00302486">
        <w:rPr>
          <w:iCs/>
          <w:color w:val="0000FF"/>
        </w:rPr>
        <w:t>S10</w:t>
      </w:r>
      <w:r w:rsidR="00302486" w:rsidRPr="007A27BD">
        <w:rPr>
          <w:iCs/>
        </w:rPr>
        <w:t>)</w:t>
      </w:r>
    </w:p>
    <w:p w14:paraId="35E7CCDB" w14:textId="0DB4771E" w:rsidR="00032809" w:rsidRDefault="001C15C7" w:rsidP="00A2799B">
      <w:pPr>
        <w:spacing w:line="480" w:lineRule="auto"/>
        <w:rPr>
          <w:rFonts w:ascii="Times New Roman" w:eastAsia="微软雅黑" w:hAnsi="Times New Roman" w:cs="Times New Roman"/>
          <w:color w:val="2A2B2E"/>
          <w:sz w:val="24"/>
          <w:szCs w:val="24"/>
        </w:rPr>
      </w:pPr>
      <w:r>
        <w:rPr>
          <w:rStyle w:val="fontstyle01"/>
        </w:rPr>
        <w:t>T</w:t>
      </w:r>
      <w:r w:rsidR="0063748F">
        <w:rPr>
          <w:rStyle w:val="fontstyle01"/>
        </w:rPr>
        <w:t>he st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</w:rPr>
        <w:t>eady-state concentrations of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 xml:space="preserve"> 1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 xml:space="preserve">2 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</w:rPr>
        <w:t>([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1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</w:rPr>
        <w:t>]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vertAlign w:val="subscript"/>
        </w:rPr>
        <w:t>ss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) and 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•‐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 xml:space="preserve"> ([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63748F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•‐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]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ss</w:t>
      </w:r>
      <w:r w:rsidR="0063748F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)</w:t>
      </w:r>
      <w:r w:rsidR="00BA307B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</w:t>
      </w:r>
      <w:r>
        <w:rPr>
          <w:rFonts w:ascii="Times New Roman" w:eastAsia="微软雅黑" w:hAnsi="Times New Roman" w:cs="Times New Roman"/>
          <w:color w:val="2A2B2E"/>
          <w:sz w:val="24"/>
          <w:szCs w:val="24"/>
        </w:rPr>
        <w:t>were</w:t>
      </w:r>
      <w:r w:rsidR="00BA307B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calculated </w:t>
      </w:r>
      <w:r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with </w:t>
      </w:r>
      <w:r w:rsidR="00BA307B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E</w:t>
      </w:r>
      <w:r w:rsidR="00302486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q</w:t>
      </w:r>
      <w:r w:rsidR="00BA307B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. S</w:t>
      </w:r>
      <w:r w:rsidR="00302486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11</w:t>
      </w:r>
      <w:r>
        <w:rPr>
          <w:rFonts w:ascii="Times New Roman" w:eastAsia="微软雅黑" w:hAnsi="Times New Roman" w:cs="Times New Roman"/>
          <w:color w:val="0000FF"/>
          <w:sz w:val="24"/>
          <w:szCs w:val="24"/>
        </w:rPr>
        <w:t xml:space="preserve"> </w:t>
      </w:r>
      <w:r w:rsidRPr="00A2799B">
        <w:rPr>
          <w:rFonts w:ascii="Times New Roman" w:eastAsia="微软雅黑" w:hAnsi="Times New Roman" w:cs="Times New Roman"/>
          <w:sz w:val="24"/>
          <w:szCs w:val="24"/>
        </w:rPr>
        <w:t xml:space="preserve">and </w:t>
      </w:r>
      <w:r w:rsidR="00BA307B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S</w:t>
      </w:r>
      <w:r w:rsidR="00302486" w:rsidRPr="00A2799B">
        <w:rPr>
          <w:rFonts w:ascii="Times New Roman" w:eastAsia="微软雅黑" w:hAnsi="Times New Roman" w:cs="Times New Roman"/>
          <w:color w:val="0000FF"/>
          <w:sz w:val="24"/>
          <w:szCs w:val="24"/>
        </w:rPr>
        <w:t>12</w:t>
      </w:r>
      <w:r>
        <w:rPr>
          <w:rFonts w:ascii="Times New Roman" w:eastAsia="微软雅黑" w:hAnsi="Times New Roman" w:cs="Times New Roman"/>
          <w:color w:val="2A2B2E"/>
          <w:sz w:val="24"/>
          <w:szCs w:val="24"/>
        </w:rPr>
        <w:t>, respectively.</w:t>
      </w:r>
    </w:p>
    <w:p w14:paraId="21C1409C" w14:textId="3FFC9CAB" w:rsidR="00302486" w:rsidRPr="007A27BD" w:rsidRDefault="000143D1" w:rsidP="00302486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obs,FFA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-</m:t>
            </m:r>
            <m:d>
              <m:dPr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OH,FFA</m:t>
                        </m:r>
                      </m:e>
                    </m:sPre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/>
                                <w:iCs/>
                              </w:rPr>
                            </m:ctrlPr>
                          </m:sPrePr>
                          <m:sub/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Malgun Gothic Semilight" w:hAnsi="Cambria Math"/>
                                <w:vertAlign w:val="superscript"/>
                              </w:rPr>
                              <m:t>•</m:t>
                            </m:r>
                          </m:sup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OH</m:t>
                            </m:r>
                          </m:e>
                        </m:sPre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  <m:r>
                  <w:rPr>
                    <w:rFonts w:ascii="Cambria Math" w:hAnsi="Cambria Math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,FFA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SO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4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Malgun Gothic" w:hAnsi="Cambria Math"/>
                                <w:vertAlign w:val="superscript"/>
                              </w:rPr>
                              <m:t>•–</m:t>
                            </m:r>
                          </m:sup>
                        </m:sSubSup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</m:e>
            </m:d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302486" w:rsidRPr="007A27BD">
        <w:rPr>
          <w:iCs/>
        </w:rPr>
        <w:tab/>
        <w:t>(</w:t>
      </w:r>
      <w:r w:rsidR="00302486" w:rsidRPr="00055966">
        <w:rPr>
          <w:iCs/>
          <w:color w:val="0000FF"/>
        </w:rPr>
        <w:t xml:space="preserve">Eq. </w:t>
      </w:r>
      <w:r w:rsidR="00302486">
        <w:rPr>
          <w:iCs/>
          <w:color w:val="0000FF"/>
        </w:rPr>
        <w:t>S</w:t>
      </w:r>
      <w:r w:rsidR="0007440F">
        <w:rPr>
          <w:iCs/>
          <w:color w:val="0000FF"/>
        </w:rPr>
        <w:t>11</w:t>
      </w:r>
      <w:r w:rsidR="00302486" w:rsidRPr="007A27BD">
        <w:rPr>
          <w:iCs/>
        </w:rPr>
        <w:t>)</w:t>
      </w:r>
    </w:p>
    <w:p w14:paraId="0DD855A6" w14:textId="3AACF767" w:rsidR="00302486" w:rsidRPr="007A27BD" w:rsidRDefault="000143D1" w:rsidP="00302486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-</m:t>
            </m:r>
            <m:d>
              <m:dPr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OH,</m:t>
                        </m:r>
                        <m:r>
                          <w:rPr>
                            <w:rFonts w:ascii="Cambria Math" w:hAnsi="Cambria Math"/>
                          </w:rPr>
                          <m:t>p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‐CBA</m:t>
                        </m:r>
                      </m:e>
                    </m:sPre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/>
                                <w:iCs/>
                              </w:rPr>
                            </m:ctrlPr>
                          </m:sPrePr>
                          <m:sub/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Malgun Gothic Semilight" w:hAnsi="Cambria Math"/>
                                <w:vertAlign w:val="superscript"/>
                              </w:rPr>
                              <m:t>•</m:t>
                            </m:r>
                          </m:sup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OH</m:t>
                            </m:r>
                          </m:e>
                        </m:sPre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  <m:r>
                  <w:rPr>
                    <w:rFonts w:ascii="Cambria Math" w:hAnsi="Cambria Math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‐CBA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SO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4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Malgun Gothic" w:hAnsi="Cambria Math"/>
                                <w:vertAlign w:val="superscript"/>
                              </w:rPr>
                              <m:t>•–</m:t>
                            </m:r>
                          </m:sup>
                        </m:sSubSup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b>
                        </m:sSub>
                      </m:e>
                    </m:sPr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‐CBA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/>
                                <w:iCs/>
                              </w:rPr>
                            </m:ctrlPr>
                          </m:sPrePr>
                          <m:sub/>
                          <m:sup>
                            <m:r>
                              <w:rPr>
                                <w:rFonts w:ascii="Cambria Math" w:hAnsi="Cambria Math"/>
                              </w:rPr>
                              <m:t>1</m:t>
                            </m:r>
                          </m:sup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</w:rPr>
                                </m:ctrlPr>
                              </m:sSub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</w:rPr>
                                  <m:t>O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2</m:t>
                                </m:r>
                              </m:sub>
                            </m:sSub>
                          </m:e>
                        </m:sPre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</m:e>
            </m:d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302486" w:rsidRPr="007A27BD">
        <w:rPr>
          <w:iCs/>
        </w:rPr>
        <w:tab/>
        <w:t>(</w:t>
      </w:r>
      <w:r w:rsidR="00302486" w:rsidRPr="00055966">
        <w:rPr>
          <w:iCs/>
          <w:color w:val="0000FF"/>
        </w:rPr>
        <w:t xml:space="preserve">Eq. </w:t>
      </w:r>
      <w:r w:rsidR="00302486">
        <w:rPr>
          <w:iCs/>
          <w:color w:val="0000FF"/>
        </w:rPr>
        <w:t>S1</w:t>
      </w:r>
      <w:r w:rsidR="0007440F">
        <w:rPr>
          <w:iCs/>
          <w:color w:val="0000FF"/>
        </w:rPr>
        <w:t>2</w:t>
      </w:r>
      <w:r w:rsidR="00302486" w:rsidRPr="007A27BD">
        <w:rPr>
          <w:iCs/>
        </w:rPr>
        <w:t>)</w:t>
      </w:r>
    </w:p>
    <w:p w14:paraId="3DD541B2" w14:textId="335A25B8" w:rsidR="0087638F" w:rsidRDefault="0007440F" w:rsidP="0087638F">
      <w:pPr>
        <w:pStyle w:val="aa"/>
        <w:spacing w:line="360" w:lineRule="auto"/>
        <w:ind w:firstLineChars="0" w:firstLine="0"/>
        <w:rPr>
          <w:rFonts w:ascii="Times New Roman" w:hAnsi="Times New Roman" w:cs="Times New Roman"/>
          <w:sz w:val="24"/>
        </w:rPr>
      </w:pPr>
      <w:r w:rsidRPr="00A2799B">
        <w:rPr>
          <w:rFonts w:ascii="Times New Roman" w:hAnsi="Times New Roman" w:cs="Times New Roman"/>
          <w:sz w:val="24"/>
        </w:rPr>
        <w:t xml:space="preserve">In Eq. </w:t>
      </w:r>
      <w:r w:rsidRPr="00A2799B">
        <w:rPr>
          <w:rFonts w:ascii="Times New Roman" w:hAnsi="Times New Roman" w:cs="Times New Roman"/>
          <w:color w:val="0000FF"/>
          <w:sz w:val="24"/>
        </w:rPr>
        <w:t>S1-S12</w:t>
      </w:r>
      <w:r w:rsidR="0063748F" w:rsidRPr="0007440F">
        <w:rPr>
          <w:rFonts w:ascii="Times New Roman" w:hAnsi="Times New Roman" w:cs="Times New Roman"/>
          <w:sz w:val="24"/>
        </w:rPr>
        <w:t>, [NB]</w:t>
      </w:r>
      <w:r w:rsidR="0063748F" w:rsidRPr="0007440F">
        <w:rPr>
          <w:rFonts w:ascii="Times New Roman" w:hAnsi="Times New Roman" w:cs="Times New Roman"/>
          <w:sz w:val="24"/>
          <w:vertAlign w:val="subscript"/>
        </w:rPr>
        <w:t>0</w:t>
      </w:r>
      <w:r w:rsidR="0063748F" w:rsidRPr="0007440F">
        <w:rPr>
          <w:rFonts w:ascii="Times New Roman" w:hAnsi="Times New Roman" w:cs="Times New Roman"/>
          <w:sz w:val="24"/>
        </w:rPr>
        <w:t>,</w:t>
      </w:r>
      <w:r w:rsidR="0063748F" w:rsidRPr="0007440F">
        <w:rPr>
          <w:rFonts w:ascii="Times New Roman" w:hAnsi="Times New Roman" w:cs="Times New Roman"/>
          <w:sz w:val="24"/>
          <w:vertAlign w:val="subscript"/>
        </w:rPr>
        <w:t xml:space="preserve"> </w:t>
      </w:r>
      <w:r w:rsidR="0063748F" w:rsidRPr="0007440F">
        <w:rPr>
          <w:rFonts w:ascii="Times New Roman" w:hAnsi="Times New Roman" w:cs="Times New Roman"/>
          <w:sz w:val="24"/>
        </w:rPr>
        <w:t>[BA]</w:t>
      </w:r>
      <w:r w:rsidR="0063748F" w:rsidRPr="0007440F">
        <w:rPr>
          <w:rFonts w:ascii="Times New Roman" w:hAnsi="Times New Roman" w:cs="Times New Roman"/>
          <w:sz w:val="24"/>
          <w:vertAlign w:val="subscript"/>
        </w:rPr>
        <w:t>0</w:t>
      </w:r>
      <w:r w:rsidR="0063748F" w:rsidRPr="0007440F">
        <w:rPr>
          <w:rFonts w:ascii="Times New Roman" w:hAnsi="Times New Roman" w:cs="Times New Roman"/>
          <w:sz w:val="24"/>
        </w:rPr>
        <w:t>, [FFA]</w:t>
      </w:r>
      <w:r w:rsidR="0063748F" w:rsidRPr="0007440F">
        <w:rPr>
          <w:rFonts w:ascii="Times New Roman" w:hAnsi="Times New Roman" w:cs="Times New Roman"/>
          <w:sz w:val="24"/>
          <w:vertAlign w:val="subscript"/>
        </w:rPr>
        <w:t>0</w:t>
      </w:r>
      <w:r w:rsidR="0063748F" w:rsidRPr="0007440F">
        <w:rPr>
          <w:rFonts w:ascii="Times New Roman" w:hAnsi="Times New Roman" w:cs="Times New Roman"/>
          <w:sz w:val="24"/>
        </w:rPr>
        <w:t>, and [</w:t>
      </w:r>
      <w:r w:rsidR="0063748F" w:rsidRPr="0007440F">
        <w:rPr>
          <w:rFonts w:ascii="Times New Roman" w:hAnsi="Times New Roman" w:cs="Times New Roman"/>
          <w:i/>
          <w:sz w:val="24"/>
        </w:rPr>
        <w:t>p</w:t>
      </w:r>
      <w:r w:rsidR="0063748F" w:rsidRPr="0007440F">
        <w:rPr>
          <w:rFonts w:ascii="Times New Roman" w:hAnsi="Times New Roman" w:cs="Times New Roman"/>
          <w:sz w:val="24"/>
        </w:rPr>
        <w:t>-CBA]</w:t>
      </w:r>
      <w:r w:rsidR="0063748F" w:rsidRPr="0007440F">
        <w:rPr>
          <w:rFonts w:ascii="Times New Roman" w:hAnsi="Times New Roman" w:cs="Times New Roman"/>
          <w:sz w:val="24"/>
          <w:vertAlign w:val="subscript"/>
        </w:rPr>
        <w:t>0</w:t>
      </w:r>
      <w:r w:rsidR="0063748F" w:rsidRPr="0007440F">
        <w:rPr>
          <w:rFonts w:ascii="Times New Roman" w:hAnsi="Times New Roman" w:cs="Times New Roman"/>
          <w:sz w:val="24"/>
        </w:rPr>
        <w:t xml:space="preserve"> represent the </w:t>
      </w:r>
      <w:r>
        <w:rPr>
          <w:rFonts w:ascii="Times New Roman" w:hAnsi="Times New Roman" w:cs="Times New Roman"/>
          <w:sz w:val="24"/>
        </w:rPr>
        <w:t xml:space="preserve">initial </w:t>
      </w:r>
      <w:r w:rsidR="0063748F" w:rsidRPr="0007440F">
        <w:rPr>
          <w:rFonts w:ascii="Times New Roman" w:hAnsi="Times New Roman" w:cs="Times New Roman"/>
          <w:sz w:val="24"/>
        </w:rPr>
        <w:t>concentration</w:t>
      </w:r>
      <w:r>
        <w:rPr>
          <w:rFonts w:ascii="Times New Roman" w:hAnsi="Times New Roman" w:cs="Times New Roman"/>
          <w:sz w:val="24"/>
        </w:rPr>
        <w:t>s</w:t>
      </w:r>
      <w:r w:rsidR="0063748F" w:rsidRPr="0007440F">
        <w:rPr>
          <w:rFonts w:ascii="Times New Roman" w:hAnsi="Times New Roman" w:cs="Times New Roman"/>
          <w:sz w:val="24"/>
        </w:rPr>
        <w:t xml:space="preserve"> of </w:t>
      </w:r>
      <w:r w:rsidR="0063748F" w:rsidRPr="0007440F">
        <w:rPr>
          <w:rFonts w:ascii="Times New Roman" w:hAnsi="Times New Roman" w:cs="Times New Roman"/>
          <w:iCs/>
          <w:sz w:val="24"/>
        </w:rPr>
        <w:t>NB,</w:t>
      </w:r>
      <w:r w:rsidR="0063748F" w:rsidRPr="0007440F">
        <w:rPr>
          <w:rFonts w:ascii="Times New Roman" w:hAnsi="Times New Roman" w:cs="Times New Roman"/>
          <w:sz w:val="24"/>
        </w:rPr>
        <w:t xml:space="preserve"> BA, FFA</w:t>
      </w:r>
      <w:r>
        <w:rPr>
          <w:rFonts w:ascii="Times New Roman" w:hAnsi="Times New Roman" w:cs="Times New Roman"/>
          <w:sz w:val="24"/>
        </w:rPr>
        <w:t>,</w:t>
      </w:r>
      <w:r w:rsidR="0063748F" w:rsidRPr="0007440F">
        <w:rPr>
          <w:rFonts w:ascii="Times New Roman" w:hAnsi="Times New Roman" w:cs="Times New Roman"/>
          <w:sz w:val="24"/>
        </w:rPr>
        <w:t xml:space="preserve"> and</w:t>
      </w:r>
      <w:r w:rsidR="0063748F">
        <w:rPr>
          <w:rFonts w:ascii="Times New Roman" w:hAnsi="Times New Roman" w:cs="Times New Roman"/>
          <w:sz w:val="24"/>
        </w:rPr>
        <w:t xml:space="preserve"> </w:t>
      </w:r>
      <w:r w:rsidR="0063748F">
        <w:rPr>
          <w:rFonts w:ascii="Times New Roman" w:hAnsi="Times New Roman" w:cs="Times New Roman"/>
          <w:i/>
          <w:sz w:val="24"/>
        </w:rPr>
        <w:t>p</w:t>
      </w:r>
      <w:r w:rsidR="0063748F">
        <w:rPr>
          <w:rFonts w:ascii="Times New Roman" w:hAnsi="Times New Roman" w:cs="Times New Roman"/>
          <w:sz w:val="24"/>
        </w:rPr>
        <w:t>-CBA,</w:t>
      </w:r>
      <w:r>
        <w:rPr>
          <w:rFonts w:ascii="Times New Roman" w:hAnsi="Times New Roman" w:cs="Times New Roman"/>
          <w:sz w:val="24"/>
        </w:rPr>
        <w:t xml:space="preserve"> respectively,</w:t>
      </w:r>
      <w:r w:rsidR="0063748F">
        <w:rPr>
          <w:rFonts w:ascii="Times New Roman" w:hAnsi="Times New Roman" w:cs="Times New Roman"/>
          <w:sz w:val="24"/>
        </w:rPr>
        <w:t xml:space="preserve"> [NB],</w:t>
      </w:r>
      <w:r w:rsidR="0063748F">
        <w:rPr>
          <w:rFonts w:ascii="Times New Roman" w:hAnsi="Times New Roman" w:cs="Times New Roman"/>
          <w:sz w:val="24"/>
          <w:vertAlign w:val="subscript"/>
        </w:rPr>
        <w:t xml:space="preserve"> </w:t>
      </w:r>
      <w:r w:rsidR="0063748F">
        <w:rPr>
          <w:rFonts w:ascii="Times New Roman" w:hAnsi="Times New Roman" w:cs="Times New Roman"/>
          <w:sz w:val="24"/>
        </w:rPr>
        <w:t>[BA], [FFA], and [</w:t>
      </w:r>
      <w:r w:rsidR="0063748F">
        <w:rPr>
          <w:rFonts w:ascii="Times New Roman" w:hAnsi="Times New Roman" w:cs="Times New Roman"/>
          <w:i/>
          <w:sz w:val="24"/>
        </w:rPr>
        <w:t>p</w:t>
      </w:r>
      <w:r w:rsidR="0063748F">
        <w:rPr>
          <w:rFonts w:ascii="Times New Roman" w:hAnsi="Times New Roman" w:cs="Times New Roman"/>
          <w:sz w:val="24"/>
        </w:rPr>
        <w:t>-CBA]</w:t>
      </w:r>
      <w:r w:rsidR="0063748F">
        <w:rPr>
          <w:rFonts w:ascii="Times New Roman" w:hAnsi="Times New Roman" w:cs="Times New Roman"/>
          <w:sz w:val="24"/>
          <w:vertAlign w:val="subscript"/>
        </w:rPr>
        <w:t xml:space="preserve"> </w:t>
      </w:r>
      <w:r w:rsidR="0063748F">
        <w:rPr>
          <w:rFonts w:ascii="Times New Roman" w:hAnsi="Times New Roman" w:cs="Times New Roman"/>
          <w:sz w:val="24"/>
        </w:rPr>
        <w:t xml:space="preserve">represent the concentration of </w:t>
      </w:r>
      <w:r w:rsidR="0063748F">
        <w:rPr>
          <w:rFonts w:ascii="Times New Roman" w:hAnsi="Times New Roman" w:cs="Times New Roman"/>
          <w:iCs/>
          <w:sz w:val="24"/>
        </w:rPr>
        <w:t>NB,</w:t>
      </w:r>
      <w:r w:rsidR="0063748F">
        <w:rPr>
          <w:rFonts w:ascii="Times New Roman" w:hAnsi="Times New Roman" w:cs="Times New Roman"/>
          <w:sz w:val="24"/>
        </w:rPr>
        <w:t xml:space="preserve"> BA, FFA</w:t>
      </w:r>
      <w:r>
        <w:rPr>
          <w:rFonts w:ascii="Times New Roman" w:hAnsi="Times New Roman" w:cs="Times New Roman"/>
          <w:sz w:val="24"/>
        </w:rPr>
        <w:t>,</w:t>
      </w:r>
      <w:r w:rsidR="0063748F">
        <w:rPr>
          <w:rFonts w:ascii="Times New Roman" w:hAnsi="Times New Roman" w:cs="Times New Roman"/>
          <w:sz w:val="24"/>
        </w:rPr>
        <w:t xml:space="preserve"> and </w:t>
      </w:r>
      <w:r w:rsidR="0063748F">
        <w:rPr>
          <w:rFonts w:ascii="Times New Roman" w:hAnsi="Times New Roman" w:cs="Times New Roman"/>
          <w:i/>
          <w:sz w:val="24"/>
        </w:rPr>
        <w:t>p</w:t>
      </w:r>
      <w:r w:rsidR="0063748F">
        <w:rPr>
          <w:rFonts w:ascii="Times New Roman" w:hAnsi="Times New Roman" w:cs="Times New Roman"/>
          <w:sz w:val="24"/>
        </w:rPr>
        <w:t>-CBA at time t, respectively</w:t>
      </w:r>
      <w:r>
        <w:rPr>
          <w:rFonts w:ascii="Times New Roman" w:hAnsi="Times New Roman" w:cs="Times New Roman"/>
          <w:sz w:val="24"/>
        </w:rPr>
        <w:t>,</w:t>
      </w:r>
      <w:r w:rsidR="0063748F">
        <w:rPr>
          <w:rFonts w:ascii="Times New Roman" w:hAnsi="Times New Roman" w:cs="Times New Roman"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obs,NB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,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obs,BA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,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obs,FFA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, and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</m:t>
            </m:r>
            <m:r>
              <w:rPr>
                <w:rFonts w:ascii="Cambria Math" w:hAnsi="Cambria Math" w:cs="Times New Roman"/>
                <w:sz w:val="24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‐CBA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 are the pseudo-first-order rate constants </w:t>
      </w:r>
      <w:r>
        <w:rPr>
          <w:rFonts w:ascii="Times New Roman" w:hAnsi="Times New Roman" w:cs="Times New Roman"/>
          <w:sz w:val="24"/>
        </w:rPr>
        <w:t>for</w:t>
      </w:r>
      <w:r w:rsidR="0063748F">
        <w:rPr>
          <w:rFonts w:ascii="Times New Roman" w:hAnsi="Times New Roman" w:cs="Times New Roman"/>
          <w:sz w:val="24"/>
        </w:rPr>
        <w:t xml:space="preserve"> </w:t>
      </w:r>
      <w:r w:rsidR="00097052">
        <w:rPr>
          <w:rFonts w:ascii="Times New Roman" w:hAnsi="Times New Roman" w:cs="Times New Roman"/>
          <w:sz w:val="24"/>
        </w:rPr>
        <w:t xml:space="preserve">degradation of </w:t>
      </w:r>
      <w:r w:rsidR="0063748F">
        <w:rPr>
          <w:rFonts w:ascii="Times New Roman" w:hAnsi="Times New Roman" w:cs="Times New Roman"/>
          <w:sz w:val="24"/>
        </w:rPr>
        <w:t>NB, BA, FFA</w:t>
      </w:r>
      <w:r>
        <w:rPr>
          <w:rFonts w:ascii="Times New Roman" w:hAnsi="Times New Roman" w:cs="Times New Roman"/>
          <w:sz w:val="24"/>
        </w:rPr>
        <w:t>,</w:t>
      </w:r>
      <w:r w:rsidR="0063748F">
        <w:rPr>
          <w:rFonts w:ascii="Times New Roman" w:hAnsi="Times New Roman" w:cs="Times New Roman"/>
          <w:sz w:val="24"/>
        </w:rPr>
        <w:t xml:space="preserve"> and </w:t>
      </w:r>
      <w:r w:rsidR="0063748F">
        <w:rPr>
          <w:rFonts w:ascii="Times New Roman" w:hAnsi="Times New Roman" w:cs="Times New Roman"/>
          <w:i/>
          <w:sz w:val="24"/>
        </w:rPr>
        <w:t>p</w:t>
      </w:r>
      <w:r w:rsidR="0063748F">
        <w:rPr>
          <w:rFonts w:ascii="Times New Roman" w:hAnsi="Times New Roman" w:cs="Times New Roman"/>
          <w:sz w:val="24"/>
        </w:rPr>
        <w:t>-CBA, respectively</w:t>
      </w:r>
      <w:r>
        <w:rPr>
          <w:rFonts w:ascii="Times New Roman" w:hAnsi="Times New Roman" w:cs="Times New Roman"/>
          <w:sz w:val="24"/>
        </w:rPr>
        <w:t>,</w:t>
      </w:r>
      <w:r w:rsidR="0063748F">
        <w:rPr>
          <w:rFonts w:ascii="Times New Roman" w:hAnsi="Times New Roman" w:cs="Times New Roman"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,NB</m:t>
                </m:r>
              </m:e>
            </m:sPre>
          </m:sub>
          <m:sup>
            <m:r>
              <m:rPr>
                <m:sty m:val="p"/>
              </m:rPr>
              <w:rPr>
                <w:rFonts w:ascii="Cambria Math" w:hAnsi="Cambria Math"/>
              </w:rPr>
              <m:t>″</m:t>
            </m:r>
          </m:sup>
        </m:sSubSup>
      </m:oMath>
      <w:r>
        <w:rPr>
          <w:rFonts w:ascii="Times New Roman" w:hAnsi="Times New Roman" w:cs="Times New Roman"/>
          <w:iCs/>
        </w:rPr>
        <w:t xml:space="preserve"> </w:t>
      </w:r>
      <w:r w:rsidR="0063748F">
        <w:rPr>
          <w:rFonts w:ascii="Times New Roman" w:hAnsi="Times New Roman" w:cs="Times New Roman"/>
          <w:sz w:val="24"/>
        </w:rPr>
        <w:t xml:space="preserve">is </w:t>
      </w:r>
      <w:r>
        <w:rPr>
          <w:rFonts w:ascii="Times New Roman" w:hAnsi="Times New Roman" w:cs="Times New Roman"/>
          <w:sz w:val="24"/>
        </w:rPr>
        <w:t xml:space="preserve">the </w:t>
      </w:r>
      <w:r w:rsidR="0063748F">
        <w:rPr>
          <w:rFonts w:ascii="Times New Roman" w:hAnsi="Times New Roman" w:cs="Times New Roman"/>
          <w:sz w:val="24"/>
        </w:rPr>
        <w:t xml:space="preserve">second-order rate constant </w:t>
      </w:r>
      <w:r>
        <w:rPr>
          <w:rFonts w:ascii="Times New Roman" w:hAnsi="Times New Roman" w:cs="Times New Roman"/>
          <w:sz w:val="24"/>
        </w:rPr>
        <w:t>for reaction of</w:t>
      </w:r>
      <w:r w:rsidR="0063748F">
        <w:rPr>
          <w:rFonts w:ascii="Times New Roman" w:hAnsi="Times New Roman" w:cs="Times New Roman"/>
          <w:sz w:val="24"/>
        </w:rPr>
        <w:t xml:space="preserve"> NB with </w:t>
      </w:r>
      <w:r w:rsidR="0063748F">
        <w:rPr>
          <w:rFonts w:ascii="Times New Roman" w:eastAsia="Malgun Gothic Semilight" w:hAnsi="Times New Roman" w:cs="Times New Roman"/>
          <w:sz w:val="24"/>
          <w:vertAlign w:val="superscript"/>
        </w:rPr>
        <w:t>•</w:t>
      </w:r>
      <w:r w:rsidR="0063748F">
        <w:rPr>
          <w:rFonts w:ascii="Times New Roman" w:hAnsi="Times New Roman" w:cs="Times New Roman"/>
          <w:sz w:val="24"/>
        </w:rPr>
        <w:t xml:space="preserve">OH,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,BA</m:t>
                </m:r>
              </m:e>
            </m:sPre>
          </m:sub>
          <m:sup>
            <m:r>
              <m:rPr>
                <m:sty m:val="p"/>
              </m:rPr>
              <w:rPr>
                <w:rFonts w:ascii="Cambria Math" w:hAnsi="Cambria Math"/>
              </w:rPr>
              <m:t>″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 and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</m:t>
            </m:r>
            <m:r>
              <m:rPr>
                <m:sty m:val="p"/>
              </m:rPr>
              <w:rPr>
                <w:rFonts w:ascii="Cambria Math" w:hAnsi="Cambria Math"/>
              </w:rPr>
              <m:t>B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 are the second-order rate constant</w:t>
      </w:r>
      <w:r>
        <w:rPr>
          <w:rFonts w:ascii="Times New Roman" w:hAnsi="Times New Roman" w:cs="Times New Roman"/>
          <w:sz w:val="24"/>
        </w:rPr>
        <w:t>s for reaction</w:t>
      </w:r>
      <w:r w:rsidR="0063748F">
        <w:rPr>
          <w:rFonts w:ascii="Times New Roman" w:hAnsi="Times New Roman" w:cs="Times New Roman"/>
          <w:sz w:val="24"/>
        </w:rPr>
        <w:t xml:space="preserve"> of BA with</w:t>
      </w:r>
      <w:r w:rsidR="0063748F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  <w:vertAlign w:val="superscript"/>
        </w:rPr>
        <w:t xml:space="preserve"> •</w:t>
      </w:r>
      <w:r w:rsidR="0063748F">
        <w:rPr>
          <w:rFonts w:ascii="Times New Roman" w:eastAsia="微软雅黑" w:hAnsi="Times New Roman" w:cs="Times New Roman"/>
          <w:color w:val="2A2B2E"/>
          <w:sz w:val="24"/>
          <w:shd w:val="clear" w:color="auto" w:fill="FCFDFE"/>
        </w:rPr>
        <w:t>OH and SO</w:t>
      </w:r>
      <w:r w:rsidR="0063748F">
        <w:rPr>
          <w:rFonts w:ascii="Times New Roman" w:eastAsia="微软雅黑" w:hAnsi="Times New Roman" w:cs="Times New Roman"/>
          <w:color w:val="2A2B2E"/>
          <w:sz w:val="24"/>
          <w:shd w:val="clear" w:color="auto" w:fill="FCFDFE"/>
          <w:vertAlign w:val="subscript"/>
        </w:rPr>
        <w:t>4</w:t>
      </w:r>
      <w:r w:rsidR="0063748F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  <w:vertAlign w:val="superscript"/>
        </w:rPr>
        <w:t>•</w:t>
      </w:r>
      <w:r>
        <w:rPr>
          <w:rFonts w:ascii="Times New Roman" w:eastAsia="Malgun Gothic" w:hAnsi="Times New Roman" w:cs="Times New Roman"/>
          <w:sz w:val="24"/>
          <w:vertAlign w:val="superscript"/>
        </w:rPr>
        <w:t>–</w:t>
      </w:r>
      <w:r w:rsidR="0063748F">
        <w:rPr>
          <w:rFonts w:ascii="Times New Roman" w:hAnsi="Times New Roman" w:cs="Times New Roman"/>
          <w:sz w:val="24"/>
        </w:rPr>
        <w:t>, respectively</w:t>
      </w:r>
      <w:r>
        <w:rPr>
          <w:rFonts w:ascii="Times New Roman" w:hAnsi="Times New Roman" w:cs="Times New Roman"/>
          <w:sz w:val="24"/>
        </w:rPr>
        <w:t>,</w:t>
      </w:r>
      <w:r w:rsidR="0063748F">
        <w:rPr>
          <w:rFonts w:ascii="Times New Roman" w:hAnsi="Times New Roman" w:cs="Times New Roman"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e>
            </m:sPre>
          </m:sub>
          <m:sup>
            <m:r>
              <m:rPr>
                <m:sty m:val="p"/>
              </m:rPr>
              <w:rPr>
                <w:rFonts w:ascii="Cambria Math" w:hAnsi="Cambria Math"/>
              </w:rPr>
              <m:t>″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</m:t>
            </m:r>
            <m:r>
              <m:rPr>
                <m:sty m:val="p"/>
              </m:rPr>
              <w:rPr>
                <w:rFonts w:ascii="Cambria Math" w:hAnsi="Cambria Math"/>
              </w:rPr>
              <m:t>FF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eastAsia="Malgun Gothic" w:hAnsi="Times New Roman" w:cs="Times New Roman"/>
          <w:sz w:val="24"/>
        </w:rPr>
        <w:t>,</w:t>
      </w:r>
      <w:r w:rsidR="0063748F">
        <w:rPr>
          <w:rFonts w:ascii="Times New Roman" w:eastAsia="Malgun Gothic" w:hAnsi="Times New Roman" w:cs="Times New Roman"/>
          <w:i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w:rPr>
                    <w:rFonts w:ascii="Cambria Math" w:hAnsi="Cambria Math" w:cs="Times New Roman"/>
                    <w:sz w:val="24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</m:sSub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</m:t>
            </m:r>
            <m:r>
              <m:rPr>
                <m:sty m:val="p"/>
              </m:rPr>
              <w:rPr>
                <w:rFonts w:ascii="Cambria Math" w:hAnsi="Cambria Math"/>
              </w:rPr>
              <m:t>FFA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and</w:t>
      </w:r>
      <w:r w:rsidR="0063748F">
        <w:rPr>
          <w:rFonts w:ascii="Times New Roman" w:hAnsi="Times New Roman" w:cs="Times New Roman"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,FFA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eastAsia="Malgun Gothic" w:hAnsi="Times New Roman" w:cs="Times New Roman"/>
          <w:sz w:val="24"/>
        </w:rPr>
        <w:t xml:space="preserve"> </w:t>
      </w:r>
      <w:r w:rsidR="0063748F">
        <w:rPr>
          <w:rFonts w:ascii="Times New Roman" w:hAnsi="Times New Roman" w:cs="Times New Roman"/>
          <w:sz w:val="24"/>
        </w:rPr>
        <w:t>are the second-order rate constant</w:t>
      </w:r>
      <w:r>
        <w:rPr>
          <w:rFonts w:ascii="Times New Roman" w:hAnsi="Times New Roman" w:cs="Times New Roman"/>
          <w:sz w:val="24"/>
        </w:rPr>
        <w:t>s for reaction of</w:t>
      </w:r>
      <w:r w:rsidR="0063748F">
        <w:rPr>
          <w:rFonts w:ascii="Times New Roman" w:hAnsi="Times New Roman" w:cs="Times New Roman"/>
          <w:sz w:val="24"/>
        </w:rPr>
        <w:t xml:space="preserve"> FFA with </w:t>
      </w:r>
      <w:r w:rsidR="0063748F">
        <w:rPr>
          <w:rFonts w:ascii="Times New Roman" w:eastAsia="Malgun Gothic Semilight" w:hAnsi="Times New Roman" w:cs="Times New Roman"/>
          <w:sz w:val="24"/>
          <w:vertAlign w:val="superscript"/>
        </w:rPr>
        <w:t>•</w:t>
      </w:r>
      <w:r w:rsidR="0063748F">
        <w:rPr>
          <w:rFonts w:ascii="Times New Roman" w:hAnsi="Times New Roman" w:cs="Times New Roman"/>
          <w:sz w:val="24"/>
        </w:rPr>
        <w:t>OH, SO</w:t>
      </w:r>
      <w:r w:rsidR="0063748F">
        <w:rPr>
          <w:rFonts w:ascii="Times New Roman" w:hAnsi="Times New Roman" w:cs="Times New Roman"/>
          <w:sz w:val="24"/>
          <w:vertAlign w:val="subscript"/>
        </w:rPr>
        <w:t>4</w:t>
      </w:r>
      <w:r w:rsidR="0063748F">
        <w:rPr>
          <w:rFonts w:ascii="Times New Roman" w:hAnsi="Times New Roman" w:cs="Times New Roman"/>
          <w:sz w:val="24"/>
          <w:vertAlign w:val="superscript"/>
        </w:rPr>
        <w:t>•−</w:t>
      </w:r>
      <w:r w:rsidR="0063748F">
        <w:rPr>
          <w:rFonts w:ascii="Times New Roman" w:hAnsi="Times New Roman" w:cs="Times New Roman"/>
          <w:sz w:val="24"/>
        </w:rPr>
        <w:t xml:space="preserve">, </w:t>
      </w:r>
      <w:r w:rsidR="0063748F">
        <w:rPr>
          <w:rFonts w:ascii="Times New Roman" w:hAnsi="Times New Roman" w:cs="Times New Roman"/>
          <w:sz w:val="24"/>
          <w:vertAlign w:val="superscript"/>
        </w:rPr>
        <w:t>1</w:t>
      </w:r>
      <w:r w:rsidR="0063748F">
        <w:rPr>
          <w:rFonts w:ascii="Times New Roman" w:hAnsi="Times New Roman" w:cs="Times New Roman"/>
          <w:sz w:val="24"/>
        </w:rPr>
        <w:t>O</w:t>
      </w:r>
      <w:r w:rsidR="0063748F"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, </w:t>
      </w:r>
      <w:r w:rsidR="0063748F">
        <w:rPr>
          <w:rFonts w:ascii="Times New Roman" w:hAnsi="Times New Roman" w:cs="Times New Roman"/>
          <w:sz w:val="24"/>
        </w:rPr>
        <w:t>and O</w:t>
      </w:r>
      <w:r w:rsidR="0063748F">
        <w:rPr>
          <w:rFonts w:ascii="Times New Roman" w:hAnsi="Times New Roman" w:cs="Times New Roman"/>
          <w:sz w:val="24"/>
          <w:vertAlign w:val="subscript"/>
        </w:rPr>
        <w:t>2</w:t>
      </w:r>
      <w:r w:rsidR="0063748F">
        <w:rPr>
          <w:rFonts w:ascii="Times New Roman" w:eastAsia="Malgun Gothic Semilight" w:hAnsi="Times New Roman" w:cs="Times New Roman"/>
          <w:sz w:val="24"/>
          <w:vertAlign w:val="superscript"/>
        </w:rPr>
        <w:t>•</w:t>
      </w:r>
      <w:r w:rsidR="0063748F">
        <w:rPr>
          <w:rFonts w:ascii="Times New Roman" w:eastAsia="Malgun Gothic" w:hAnsi="Times New Roman" w:cs="Times New Roman"/>
          <w:sz w:val="24"/>
          <w:vertAlign w:val="superscript"/>
        </w:rPr>
        <w:t>–</w:t>
      </w:r>
      <w:r w:rsidR="0063748F">
        <w:rPr>
          <w:rFonts w:ascii="Times New Roman" w:eastAsia="Malgun Gothic" w:hAnsi="Times New Roman" w:cs="Times New Roman"/>
          <w:sz w:val="24"/>
        </w:rPr>
        <w:t>, respectively</w:t>
      </w:r>
      <w:r>
        <w:rPr>
          <w:rFonts w:ascii="Times New Roman" w:eastAsia="Malgun Gothic" w:hAnsi="Times New Roman" w:cs="Times New Roman"/>
          <w:sz w:val="24"/>
        </w:rPr>
        <w:t>, and</w:t>
      </w:r>
      <w:r w:rsidR="0063748F">
        <w:rPr>
          <w:rFonts w:ascii="Times New Roman" w:eastAsia="Malgun Gothic" w:hAnsi="Times New Roman" w:cs="Times New Roman"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 w:cs="Times New Roman"/>
                    <w:sz w:val="24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‐CBA</m:t>
                </m:r>
              </m:e>
            </m:sPre>
          </m:sub>
          <m:sup>
            <m:r>
              <m:rPr>
                <m:sty m:val="p"/>
              </m:rPr>
              <w:rPr>
                <w:rFonts w:ascii="Cambria Math" w:hAnsi="Cambria Math"/>
              </w:rPr>
              <m:t>″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‐CBA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eastAsia="Malgun Gothic" w:hAnsi="Times New Roman" w:cs="Times New Roman"/>
          <w:sz w:val="24"/>
        </w:rPr>
        <w:t>,</w:t>
      </w:r>
      <w:r w:rsidR="0063748F">
        <w:rPr>
          <w:rFonts w:ascii="Times New Roman" w:eastAsia="Malgun Gothic" w:hAnsi="Times New Roman" w:cs="Times New Roman"/>
          <w:i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w:rPr>
                    <w:rFonts w:ascii="Cambria Math" w:hAnsi="Cambria Math" w:cs="Times New Roman"/>
                    <w:sz w:val="24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</m:sSub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‐CBA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and</w:t>
      </w:r>
      <w:r w:rsidR="0063748F">
        <w:rPr>
          <w:rFonts w:ascii="Times New Roman" w:hAnsi="Times New Roman" w:cs="Times New Roman"/>
          <w:sz w:val="24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‐CBA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</m:oMath>
      <w:r w:rsidR="0063748F">
        <w:rPr>
          <w:rFonts w:ascii="Times New Roman" w:eastAsia="Malgun Gothic" w:hAnsi="Times New Roman" w:cs="Times New Roman"/>
          <w:sz w:val="24"/>
        </w:rPr>
        <w:t xml:space="preserve"> </w:t>
      </w:r>
      <w:r w:rsidR="0063748F">
        <w:rPr>
          <w:rFonts w:ascii="Times New Roman" w:hAnsi="Times New Roman" w:cs="Times New Roman"/>
          <w:sz w:val="24"/>
        </w:rPr>
        <w:t>are the second-order rate constant</w:t>
      </w:r>
      <w:r>
        <w:rPr>
          <w:rFonts w:ascii="Times New Roman" w:hAnsi="Times New Roman" w:cs="Times New Roman"/>
          <w:sz w:val="24"/>
        </w:rPr>
        <w:t>s for reaction</w:t>
      </w:r>
      <w:r w:rsidR="0063748F">
        <w:rPr>
          <w:rFonts w:ascii="Times New Roman" w:hAnsi="Times New Roman" w:cs="Times New Roman"/>
          <w:sz w:val="24"/>
        </w:rPr>
        <w:t xml:space="preserve"> of </w:t>
      </w:r>
      <w:r w:rsidR="0063748F">
        <w:rPr>
          <w:rFonts w:ascii="Times New Roman" w:hAnsi="Times New Roman" w:cs="Times New Roman"/>
          <w:i/>
          <w:sz w:val="24"/>
        </w:rPr>
        <w:t>p</w:t>
      </w:r>
      <w:r w:rsidR="0063748F">
        <w:rPr>
          <w:rFonts w:ascii="Times New Roman" w:hAnsi="Times New Roman" w:cs="Times New Roman"/>
          <w:sz w:val="24"/>
        </w:rPr>
        <w:t xml:space="preserve">-CBA with </w:t>
      </w:r>
      <w:r w:rsidR="0063748F">
        <w:rPr>
          <w:rFonts w:ascii="Times New Roman" w:eastAsia="Malgun Gothic Semilight" w:hAnsi="Times New Roman" w:cs="Times New Roman"/>
          <w:sz w:val="24"/>
          <w:vertAlign w:val="superscript"/>
        </w:rPr>
        <w:t>•</w:t>
      </w:r>
      <w:r w:rsidR="0063748F">
        <w:rPr>
          <w:rFonts w:ascii="Times New Roman" w:hAnsi="Times New Roman" w:cs="Times New Roman"/>
          <w:sz w:val="24"/>
        </w:rPr>
        <w:t>OH, SO</w:t>
      </w:r>
      <w:r w:rsidR="0063748F">
        <w:rPr>
          <w:rFonts w:ascii="Times New Roman" w:hAnsi="Times New Roman" w:cs="Times New Roman"/>
          <w:sz w:val="24"/>
          <w:vertAlign w:val="subscript"/>
        </w:rPr>
        <w:t>4</w:t>
      </w:r>
      <w:r w:rsidR="0063748F">
        <w:rPr>
          <w:rFonts w:ascii="Times New Roman" w:hAnsi="Times New Roman" w:cs="Times New Roman"/>
          <w:sz w:val="24"/>
          <w:vertAlign w:val="superscript"/>
        </w:rPr>
        <w:t>•−</w:t>
      </w:r>
      <w:r w:rsidR="0063748F">
        <w:rPr>
          <w:rFonts w:ascii="Times New Roman" w:hAnsi="Times New Roman" w:cs="Times New Roman"/>
          <w:sz w:val="24"/>
        </w:rPr>
        <w:t xml:space="preserve">, </w:t>
      </w:r>
      <w:r w:rsidR="0063748F">
        <w:rPr>
          <w:rFonts w:ascii="Times New Roman" w:hAnsi="Times New Roman" w:cs="Times New Roman"/>
          <w:sz w:val="24"/>
          <w:vertAlign w:val="superscript"/>
        </w:rPr>
        <w:t>1</w:t>
      </w:r>
      <w:r w:rsidR="0063748F">
        <w:rPr>
          <w:rFonts w:ascii="Times New Roman" w:hAnsi="Times New Roman" w:cs="Times New Roman"/>
          <w:sz w:val="24"/>
        </w:rPr>
        <w:t>O</w:t>
      </w:r>
      <w:r w:rsidR="0063748F"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>, a</w:t>
      </w:r>
      <w:r w:rsidR="0063748F">
        <w:rPr>
          <w:rFonts w:ascii="Times New Roman" w:hAnsi="Times New Roman" w:cs="Times New Roman"/>
          <w:sz w:val="24"/>
        </w:rPr>
        <w:t>nd O</w:t>
      </w:r>
      <w:r w:rsidR="0063748F">
        <w:rPr>
          <w:rFonts w:ascii="Times New Roman" w:hAnsi="Times New Roman" w:cs="Times New Roman"/>
          <w:sz w:val="24"/>
          <w:vertAlign w:val="subscript"/>
        </w:rPr>
        <w:t>2</w:t>
      </w:r>
      <w:r w:rsidR="0063748F">
        <w:rPr>
          <w:rFonts w:ascii="Times New Roman" w:eastAsia="Malgun Gothic Semilight" w:hAnsi="Times New Roman" w:cs="Times New Roman"/>
          <w:sz w:val="24"/>
          <w:vertAlign w:val="superscript"/>
        </w:rPr>
        <w:t>•</w:t>
      </w:r>
      <w:r w:rsidR="0063748F">
        <w:rPr>
          <w:rFonts w:ascii="Times New Roman" w:eastAsia="Malgun Gothic" w:hAnsi="Times New Roman" w:cs="Times New Roman"/>
          <w:sz w:val="24"/>
          <w:vertAlign w:val="superscript"/>
        </w:rPr>
        <w:t>–</w:t>
      </w:r>
      <w:r w:rsidR="0063748F">
        <w:rPr>
          <w:rFonts w:ascii="Times New Roman" w:eastAsia="Malgun Gothic" w:hAnsi="Times New Roman" w:cs="Times New Roman"/>
          <w:sz w:val="24"/>
        </w:rPr>
        <w:t xml:space="preserve">, respectively. </w:t>
      </w:r>
    </w:p>
    <w:p w14:paraId="032483F2" w14:textId="6434109E" w:rsidR="00032809" w:rsidRDefault="001C15C7" w:rsidP="0087638F">
      <w:pPr>
        <w:pStyle w:val="aa"/>
        <w:spacing w:line="360" w:lineRule="auto"/>
        <w:ind w:firstLineChars="0" w:firstLine="0"/>
        <w:rPr>
          <w:rFonts w:ascii="Times New Roman" w:eastAsia="微软雅黑" w:hAnsi="Times New Roman" w:cs="Times New Roman"/>
          <w:color w:val="2A2B2E"/>
          <w:sz w:val="24"/>
          <w:shd w:val="clear" w:color="auto" w:fill="FCFDFE"/>
        </w:rPr>
      </w:pPr>
      <w:r>
        <w:rPr>
          <w:rFonts w:ascii="Times New Roman" w:hAnsi="Times New Roman" w:cs="Times New Roman"/>
          <w:sz w:val="24"/>
        </w:rPr>
        <w:t>As an alternative approach</w:t>
      </w:r>
      <w:r w:rsidR="0063748F">
        <w:rPr>
          <w:rFonts w:ascii="Times New Roman" w:hAnsi="Times New Roman" w:cs="Times New Roman"/>
          <w:sz w:val="24"/>
        </w:rPr>
        <w:t xml:space="preserve">, </w:t>
      </w:r>
      <w:r w:rsidR="0063748F">
        <w:rPr>
          <w:rStyle w:val="fontstyle01"/>
        </w:rPr>
        <w:t>the st</w:t>
      </w:r>
      <w:r w:rsidR="0063748F">
        <w:rPr>
          <w:rFonts w:ascii="Times New Roman" w:eastAsia="微软雅黑" w:hAnsi="Times New Roman" w:cs="Times New Roman"/>
          <w:color w:val="2A2B2E"/>
          <w:sz w:val="24"/>
        </w:rPr>
        <w:t>eady-state concentration</w:t>
      </w:r>
      <w:r>
        <w:rPr>
          <w:rFonts w:ascii="Times New Roman" w:eastAsia="微软雅黑" w:hAnsi="Times New Roman" w:cs="Times New Roman"/>
          <w:color w:val="2A2B2E"/>
          <w:sz w:val="24"/>
        </w:rPr>
        <w:t xml:space="preserve"> of</w:t>
      </w:r>
      <w:r w:rsidR="0063748F">
        <w:rPr>
          <w:rFonts w:ascii="Times New Roman" w:eastAsia="微软雅黑" w:hAnsi="Times New Roman" w:cs="Times New Roman"/>
          <w:color w:val="2A2B2E"/>
          <w:sz w:val="24"/>
        </w:rPr>
        <w:t xml:space="preserve"> </w:t>
      </w:r>
      <w:r w:rsidR="0063748F">
        <w:rPr>
          <w:rFonts w:ascii="Times New Roman" w:eastAsia="微软雅黑" w:hAnsi="Times New Roman" w:cs="Times New Roman"/>
          <w:color w:val="2A2B2E"/>
          <w:sz w:val="24"/>
          <w:shd w:val="clear" w:color="auto" w:fill="FCFDFE"/>
        </w:rPr>
        <w:t>O</w:t>
      </w:r>
      <w:r w:rsidR="0063748F">
        <w:rPr>
          <w:rFonts w:ascii="Times New Roman" w:eastAsia="微软雅黑" w:hAnsi="Times New Roman" w:cs="Times New Roman"/>
          <w:color w:val="2A2B2E"/>
          <w:sz w:val="24"/>
          <w:shd w:val="clear" w:color="auto" w:fill="FCFDFE"/>
          <w:vertAlign w:val="subscript"/>
        </w:rPr>
        <w:t>2</w:t>
      </w:r>
      <w:r w:rsidR="0063748F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  <w:vertAlign w:val="superscript"/>
        </w:rPr>
        <w:t>•</w:t>
      </w:r>
      <w:r w:rsidR="0007440F">
        <w:rPr>
          <w:rFonts w:ascii="Times New Roman" w:eastAsia="Malgun Gothic" w:hAnsi="Times New Roman" w:cs="Times New Roman"/>
          <w:sz w:val="24"/>
          <w:vertAlign w:val="superscript"/>
        </w:rPr>
        <w:t>–</w:t>
      </w:r>
      <w:r w:rsidR="0063748F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  <w:t xml:space="preserve"> </w:t>
      </w:r>
      <w:r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  <w:t xml:space="preserve">was </w:t>
      </w:r>
      <w:r>
        <w:rPr>
          <w:rFonts w:ascii="Times New Roman" w:hAnsi="Times New Roman" w:cs="Times New Roman"/>
          <w:sz w:val="24"/>
        </w:rPr>
        <w:t>determined using the</w:t>
      </w:r>
      <w:r w:rsidR="0063748F">
        <w:rPr>
          <w:rFonts w:ascii="Times New Roman" w:hAnsi="Times New Roman" w:cs="Times New Roman"/>
          <w:sz w:val="24"/>
        </w:rPr>
        <w:t xml:space="preserve"> </w:t>
      </w:r>
      <w:r w:rsidR="0063748F">
        <w:rPr>
          <w:rFonts w:ascii="Times New Roman" w:hAnsi="Times New Roman" w:cs="Times New Roman"/>
          <w:i/>
          <w:sz w:val="24"/>
        </w:rPr>
        <w:t>p</w:t>
      </w:r>
      <w:r w:rsidR="0063748F">
        <w:rPr>
          <w:rFonts w:ascii="Times New Roman" w:hAnsi="Times New Roman" w:cs="Times New Roman"/>
          <w:sz w:val="24"/>
        </w:rPr>
        <w:t>-BQ probe compound</w:t>
      </w:r>
      <w:r>
        <w:rPr>
          <w:rFonts w:ascii="Times New Roman" w:hAnsi="Times New Roman" w:cs="Times New Roman"/>
          <w:sz w:val="24"/>
        </w:rPr>
        <w:t xml:space="preserve"> (</w:t>
      </w:r>
      <w:r w:rsidRPr="00A2799B">
        <w:rPr>
          <w:rFonts w:ascii="Times New Roman" w:hAnsi="Times New Roman" w:cs="Times New Roman"/>
          <w:color w:val="0000FF"/>
          <w:sz w:val="24"/>
        </w:rPr>
        <w:t>Eq. S13</w:t>
      </w:r>
      <w:r>
        <w:rPr>
          <w:rFonts w:ascii="Times New Roman" w:hAnsi="Times New Roman" w:cs="Times New Roman"/>
          <w:sz w:val="24"/>
        </w:rPr>
        <w:t>)</w:t>
      </w:r>
      <w:r w:rsidR="00C57151">
        <w:rPr>
          <w:rFonts w:ascii="Times New Roman" w:hAnsi="Times New Roman" w:cs="Times New Roman"/>
          <w:sz w:val="24"/>
        </w:rPr>
        <w:t xml:space="preserve"> with addition of</w:t>
      </w:r>
      <w:r w:rsidR="00FA3F00">
        <w:rPr>
          <w:rFonts w:ascii="Times New Roman" w:hAnsi="Times New Roman" w:cs="Times New Roman"/>
          <w:sz w:val="24"/>
        </w:rPr>
        <w:t xml:space="preserve"> </w:t>
      </w:r>
      <w:r w:rsidR="00FA3F00" w:rsidRPr="00126F8E">
        <w:rPr>
          <w:rFonts w:ascii="Times New Roman" w:hAnsi="Times New Roman"/>
          <w:sz w:val="24"/>
        </w:rPr>
        <w:t>500 mM MeOH</w:t>
      </w:r>
      <w:r w:rsidR="00FA3F00">
        <w:rPr>
          <w:rFonts w:ascii="Times New Roman" w:hAnsi="Times New Roman"/>
          <w:sz w:val="24"/>
        </w:rPr>
        <w:t xml:space="preserve"> in the reaction system to quench </w:t>
      </w:r>
      <w:r w:rsidR="00FA3F00" w:rsidRPr="00943A90">
        <w:rPr>
          <w:rFonts w:ascii="Times New Roman" w:hAnsi="Times New Roman"/>
          <w:sz w:val="24"/>
          <w:vertAlign w:val="superscript"/>
        </w:rPr>
        <w:t>•</w:t>
      </w:r>
      <w:r w:rsidR="00FA3F00" w:rsidRPr="00943A90">
        <w:rPr>
          <w:rFonts w:ascii="Times New Roman" w:hAnsi="Times New Roman"/>
          <w:sz w:val="24"/>
        </w:rPr>
        <w:t>O</w:t>
      </w:r>
      <w:r w:rsidR="00FA3F00">
        <w:rPr>
          <w:rFonts w:ascii="Times New Roman" w:hAnsi="Times New Roman"/>
          <w:sz w:val="24"/>
        </w:rPr>
        <w:t xml:space="preserve">H and </w:t>
      </w:r>
      <w:r w:rsidR="00FA3F00" w:rsidRPr="00943A90">
        <w:rPr>
          <w:rFonts w:ascii="Times New Roman" w:hAnsi="Times New Roman"/>
          <w:sz w:val="24"/>
        </w:rPr>
        <w:t>SO</w:t>
      </w:r>
      <w:r w:rsidR="00FA3F00" w:rsidRPr="00943A90">
        <w:rPr>
          <w:rFonts w:ascii="Times New Roman" w:hAnsi="Times New Roman"/>
          <w:sz w:val="24"/>
          <w:vertAlign w:val="subscript"/>
        </w:rPr>
        <w:t>4</w:t>
      </w:r>
      <w:r w:rsidR="00FA3F00" w:rsidRPr="00943A90">
        <w:rPr>
          <w:rFonts w:ascii="Times New Roman" w:hAnsi="Times New Roman"/>
          <w:sz w:val="24"/>
          <w:vertAlign w:val="superscript"/>
        </w:rPr>
        <w:t>•−</w:t>
      </w:r>
      <w:r w:rsidR="0063748F">
        <w:rPr>
          <w:rFonts w:ascii="Times New Roman" w:eastAsia="微软雅黑" w:hAnsi="Times New Roman" w:cs="Times New Roman"/>
          <w:color w:val="2A2B2E"/>
          <w:sz w:val="24"/>
          <w:shd w:val="clear" w:color="auto" w:fill="FCFDFE"/>
        </w:rPr>
        <w:t xml:space="preserve">. </w:t>
      </w:r>
    </w:p>
    <w:p w14:paraId="4E1993FA" w14:textId="61483FFE" w:rsidR="0007440F" w:rsidRPr="007A27BD" w:rsidRDefault="000143D1" w:rsidP="0007440F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func>
          <m:funcPr>
            <m:ctrlPr>
              <w:rPr>
                <w:rFonts w:ascii="Cambria Math" w:hAnsi="Cambria Math"/>
                <w:i/>
                <w:iCs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iCs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Cs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‐BQ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p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‐BQ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/>
                <w:iCs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w:rPr>
                    <w:rFonts w:ascii="Cambria Math" w:hAnsi="Cambria Math"/>
                  </w:rPr>
                  <m:t>,p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b>
                        </m:sSub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</m:e>
        </m:d>
        <m:r>
          <w:rPr>
            <w:rFonts w:ascii="Cambria Math" w:hAnsi="Cambria Math"/>
          </w:rPr>
          <m:t xml:space="preserve"> t</m:t>
        </m:r>
        <m:r>
          <m:rPr>
            <m:sty m:val="p"/>
          </m:rPr>
          <w:rPr>
            <w:rFonts w:ascii="Cambria Math" w:hAnsi="Cambria Math"/>
          </w:rPr>
          <m:t>=-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obs,</m:t>
            </m:r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‐BQ</m:t>
            </m:r>
          </m:sub>
          <m:sup>
            <m:r>
              <w:rPr>
                <w:rFonts w:ascii="Cambria Math" w:hAnsi="Cambria Math"/>
              </w:rPr>
              <m:t>'</m:t>
            </m:r>
          </m:sup>
        </m:sSubSup>
        <m:r>
          <w:rPr>
            <w:rFonts w:ascii="Cambria Math" w:hAnsi="Cambria Math"/>
          </w:rPr>
          <m:t xml:space="preserve"> t</m:t>
        </m:r>
      </m:oMath>
      <w:r w:rsidR="0007440F" w:rsidRPr="007A27BD">
        <w:rPr>
          <w:iCs/>
        </w:rPr>
        <w:tab/>
        <w:t>(</w:t>
      </w:r>
      <w:r w:rsidR="0007440F" w:rsidRPr="00055966">
        <w:rPr>
          <w:iCs/>
          <w:color w:val="0000FF"/>
        </w:rPr>
        <w:t xml:space="preserve">Eq. </w:t>
      </w:r>
      <w:r w:rsidR="0007440F">
        <w:rPr>
          <w:iCs/>
          <w:color w:val="0000FF"/>
        </w:rPr>
        <w:t>S13</w:t>
      </w:r>
      <w:r w:rsidR="0007440F" w:rsidRPr="007A27BD">
        <w:rPr>
          <w:iCs/>
        </w:rPr>
        <w:t>)</w:t>
      </w:r>
    </w:p>
    <w:p w14:paraId="6C138B6E" w14:textId="155B6531" w:rsidR="00032809" w:rsidRDefault="0063748F" w:rsidP="0087638F">
      <w:pPr>
        <w:spacing w:line="360" w:lineRule="auto"/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</w:pPr>
      <w:r w:rsidRPr="00A2799B">
        <w:rPr>
          <w:rFonts w:ascii="Times New Roman" w:hAnsi="Times New Roman" w:cs="Times New Roman"/>
          <w:sz w:val="24"/>
        </w:rPr>
        <w:t xml:space="preserve">Then, </w:t>
      </w:r>
      <w:r>
        <w:rPr>
          <w:rStyle w:val="fontstyle01"/>
        </w:rPr>
        <w:t>the st</w:t>
      </w:r>
      <w:r w:rsidRPr="00A2799B">
        <w:rPr>
          <w:rFonts w:ascii="Times New Roman" w:eastAsia="微软雅黑" w:hAnsi="Times New Roman" w:cs="Times New Roman"/>
          <w:color w:val="2A2B2E"/>
          <w:sz w:val="24"/>
        </w:rPr>
        <w:t xml:space="preserve">eady-state concentration </w:t>
      </w:r>
      <w:r w:rsidRPr="00A2799B">
        <w:rPr>
          <w:rFonts w:ascii="Times New Roman" w:eastAsia="微软雅黑" w:hAnsi="Times New Roman" w:cs="Times New Roman"/>
          <w:color w:val="2A2B2E"/>
          <w:sz w:val="24"/>
          <w:shd w:val="clear" w:color="auto" w:fill="FCFDFE"/>
        </w:rPr>
        <w:t>O</w:t>
      </w:r>
      <w:r w:rsidRPr="00A2799B">
        <w:rPr>
          <w:rFonts w:ascii="Times New Roman" w:eastAsia="微软雅黑" w:hAnsi="Times New Roman" w:cs="Times New Roman"/>
          <w:color w:val="2A2B2E"/>
          <w:sz w:val="24"/>
          <w:shd w:val="clear" w:color="auto" w:fill="FCFDFE"/>
          <w:vertAlign w:val="subscript"/>
        </w:rPr>
        <w:t>2</w:t>
      </w:r>
      <w:r w:rsidRPr="00A2799B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  <w:vertAlign w:val="superscript"/>
        </w:rPr>
        <w:t>•</w:t>
      </w:r>
      <w:r w:rsidR="0007440F">
        <w:rPr>
          <w:rFonts w:ascii="Times New Roman" w:eastAsia="Malgun Gothic" w:hAnsi="Times New Roman" w:cs="Times New Roman"/>
          <w:sz w:val="24"/>
          <w:vertAlign w:val="superscript"/>
        </w:rPr>
        <w:t>–</w:t>
      </w:r>
      <w:r w:rsidRPr="00A2799B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  <w:t xml:space="preserve"> can be obtained</w:t>
      </w:r>
      <w:r w:rsidR="001C15C7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  <w:t xml:space="preserve"> from </w:t>
      </w:r>
      <w:r w:rsidR="001C15C7" w:rsidRPr="00097052">
        <w:rPr>
          <w:rFonts w:ascii="Times New Roman" w:eastAsia="Adobe Gothic Std B" w:hAnsi="Times New Roman" w:cs="Times New Roman"/>
          <w:color w:val="0000FF"/>
          <w:sz w:val="24"/>
          <w:shd w:val="clear" w:color="auto" w:fill="FCFDFE"/>
        </w:rPr>
        <w:t>Eq</w:t>
      </w:r>
      <w:r w:rsidR="001C15C7" w:rsidRPr="00A2799B">
        <w:rPr>
          <w:rFonts w:ascii="Times New Roman" w:eastAsia="Adobe Gothic Std B" w:hAnsi="Times New Roman" w:cs="Times New Roman"/>
          <w:color w:val="0000FF"/>
          <w:sz w:val="24"/>
          <w:shd w:val="clear" w:color="auto" w:fill="FCFDFE"/>
        </w:rPr>
        <w:t>. S14</w:t>
      </w:r>
      <w:r w:rsidRPr="00A2799B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  <w:t>.</w:t>
      </w:r>
    </w:p>
    <w:p w14:paraId="34EF365D" w14:textId="7B8D522E" w:rsidR="0007440F" w:rsidRPr="0074582D" w:rsidRDefault="000143D1" w:rsidP="0007440F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-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b>
                        </m:sSub>
                      </m:e>
                    </m:sPre>
                  </m:e>
                </m:d>
              </m:e>
              <m:sub>
                <m:r>
                  <w:rPr>
                    <w:rFonts w:ascii="Cambria Math" w:hAnsi="Cambria Math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07440F" w:rsidRPr="0074582D">
        <w:rPr>
          <w:iCs/>
        </w:rPr>
        <w:tab/>
        <w:t>(</w:t>
      </w:r>
      <w:r w:rsidR="0007440F" w:rsidRPr="0074582D">
        <w:rPr>
          <w:iCs/>
          <w:color w:val="0000FF"/>
        </w:rPr>
        <w:t>Eq. S14</w:t>
      </w:r>
      <w:r w:rsidR="0007440F" w:rsidRPr="0074582D">
        <w:rPr>
          <w:iCs/>
        </w:rPr>
        <w:t>)</w:t>
      </w:r>
    </w:p>
    <w:p w14:paraId="187B365F" w14:textId="49A104A6" w:rsidR="00FA3F00" w:rsidRPr="0074582D" w:rsidRDefault="00097052" w:rsidP="00A36B9A">
      <w:pPr>
        <w:rPr>
          <w:rFonts w:ascii="Times New Roman" w:hAnsi="Times New Roman" w:cs="Times New Roman"/>
          <w:sz w:val="24"/>
          <w:szCs w:val="24"/>
        </w:rPr>
      </w:pPr>
      <w:r w:rsidRPr="0074582D">
        <w:rPr>
          <w:rFonts w:ascii="Times New Roman" w:hAnsi="Times New Roman" w:cs="Times New Roman"/>
          <w:color w:val="202124"/>
          <w:shd w:val="clear" w:color="auto" w:fill="F6F6F6"/>
        </w:rPr>
        <w:t>In the presence of the MeOH quenching agent, which scavenges</w:t>
      </w:r>
      <w:r w:rsidR="00C57151" w:rsidRPr="0074582D">
        <w:rPr>
          <w:rFonts w:ascii="Times New Roman" w:hAnsi="Times New Roman" w:cs="Times New Roman"/>
          <w:color w:val="202124"/>
          <w:shd w:val="clear" w:color="auto" w:fill="F6F6F6"/>
        </w:rPr>
        <w:t xml:space="preserve"> </w:t>
      </w:r>
      <w:r w:rsidR="00C57151" w:rsidRPr="0074582D">
        <w:rPr>
          <w:rFonts w:ascii="Times New Roman" w:eastAsia="Malgun Gothic Semilight" w:hAnsi="Times New Roman" w:cs="Times New Roman"/>
          <w:vertAlign w:val="superscript"/>
        </w:rPr>
        <w:t>•</w:t>
      </w:r>
      <w:r w:rsidR="00C57151" w:rsidRPr="0074582D">
        <w:rPr>
          <w:rFonts w:ascii="Times New Roman" w:hAnsi="Times New Roman" w:cs="Times New Roman"/>
        </w:rPr>
        <w:t>OH and SO</w:t>
      </w:r>
      <w:r w:rsidR="00C57151" w:rsidRPr="0074582D">
        <w:rPr>
          <w:rFonts w:ascii="Times New Roman" w:hAnsi="Times New Roman" w:cs="Times New Roman"/>
          <w:vertAlign w:val="subscript"/>
        </w:rPr>
        <w:t>4</w:t>
      </w:r>
      <w:r w:rsidR="00C57151" w:rsidRPr="0074582D">
        <w:rPr>
          <w:rFonts w:ascii="Times New Roman" w:hAnsi="Times New Roman" w:cs="Times New Roman"/>
          <w:vertAlign w:val="superscript"/>
        </w:rPr>
        <w:t>•−</w:t>
      </w:r>
      <w:r w:rsidRPr="0074582D">
        <w:rPr>
          <w:rFonts w:ascii="Times New Roman" w:hAnsi="Times New Roman" w:cs="Times New Roman"/>
          <w:color w:val="202124"/>
          <w:shd w:val="clear" w:color="auto" w:fill="F6F6F6"/>
        </w:rPr>
        <w:t>,</w:t>
      </w:r>
      <w:r w:rsidRPr="0074582D" w:rsidDel="00097052">
        <w:rPr>
          <w:rFonts w:ascii="Times New Roman" w:hAnsi="Times New Roman" w:cs="Times New Roman"/>
          <w:color w:val="202124"/>
          <w:shd w:val="clear" w:color="auto" w:fill="F6F6F6"/>
        </w:rPr>
        <w:t xml:space="preserve"> </w:t>
      </w:r>
      <w:r w:rsidR="00C57151" w:rsidRPr="0074582D">
        <w:rPr>
          <w:rFonts w:ascii="Times New Roman" w:hAnsi="Times New Roman" w:cs="Times New Roman"/>
          <w:color w:val="202124"/>
          <w:szCs w:val="24"/>
          <w:shd w:val="clear" w:color="auto" w:fill="F6F6F6"/>
        </w:rPr>
        <w:t xml:space="preserve">the steady-state concentration of </w:t>
      </w:r>
      <w:r w:rsidR="00C57151" w:rsidRPr="0074582D">
        <w:rPr>
          <w:rFonts w:ascii="Times New Roman" w:hAnsi="Times New Roman" w:cs="Times New Roman"/>
          <w:vertAlign w:val="superscript"/>
        </w:rPr>
        <w:t>1</w:t>
      </w:r>
      <w:r w:rsidR="00C57151" w:rsidRPr="0074582D">
        <w:rPr>
          <w:rFonts w:ascii="Times New Roman" w:hAnsi="Times New Roman" w:cs="Times New Roman"/>
        </w:rPr>
        <w:t>O</w:t>
      </w:r>
      <w:r w:rsidR="00C57151" w:rsidRPr="0074582D">
        <w:rPr>
          <w:rFonts w:ascii="Times New Roman" w:hAnsi="Times New Roman" w:cs="Times New Roman"/>
          <w:vertAlign w:val="subscript"/>
        </w:rPr>
        <w:t>2</w:t>
      </w:r>
      <w:r w:rsidR="00C57151" w:rsidRPr="0074582D">
        <w:rPr>
          <w:rFonts w:ascii="Times New Roman" w:hAnsi="Times New Roman" w:cs="Times New Roman"/>
          <w:color w:val="202124"/>
          <w:shd w:val="clear" w:color="auto" w:fill="F6F6F6"/>
        </w:rPr>
        <w:t xml:space="preserve"> </w:t>
      </w:r>
      <w:r w:rsidRPr="0074582D">
        <w:rPr>
          <w:rFonts w:ascii="Times New Roman" w:hAnsi="Times New Roman" w:cs="Times New Roman"/>
          <w:color w:val="202124"/>
          <w:shd w:val="clear" w:color="auto" w:fill="F6F6F6"/>
        </w:rPr>
        <w:t>from</w:t>
      </w:r>
      <w:r w:rsidR="00C57151" w:rsidRPr="0074582D">
        <w:rPr>
          <w:rFonts w:ascii="Times New Roman" w:hAnsi="Times New Roman" w:cs="Times New Roman"/>
          <w:color w:val="202124"/>
          <w:shd w:val="clear" w:color="auto" w:fill="F6F6F6"/>
        </w:rPr>
        <w:t xml:space="preserve"> </w:t>
      </w:r>
      <w:r w:rsidR="00C57151" w:rsidRPr="0074582D">
        <w:rPr>
          <w:rFonts w:ascii="Times New Roman" w:hAnsi="Times New Roman" w:cs="Times New Roman"/>
          <w:color w:val="0000FF"/>
          <w:shd w:val="clear" w:color="auto" w:fill="F6F6F6"/>
        </w:rPr>
        <w:t>Eq. S11</w:t>
      </w:r>
      <w:r w:rsidR="00C57151" w:rsidRPr="0074582D">
        <w:rPr>
          <w:rFonts w:ascii="Times New Roman" w:hAnsi="Times New Roman" w:cs="Times New Roman"/>
          <w:color w:val="202124"/>
          <w:shd w:val="clear" w:color="auto" w:fill="F6F6F6"/>
        </w:rPr>
        <w:t xml:space="preserve"> </w:t>
      </w:r>
      <w:r w:rsidRPr="0074582D">
        <w:rPr>
          <w:rFonts w:ascii="Times New Roman" w:hAnsi="Times New Roman" w:cs="Times New Roman"/>
          <w:color w:val="202124"/>
          <w:shd w:val="clear" w:color="auto" w:fill="F6F6F6"/>
        </w:rPr>
        <w:t xml:space="preserve">can be simplified to </w:t>
      </w:r>
      <w:r w:rsidR="00C57151" w:rsidRPr="0074582D">
        <w:rPr>
          <w:rFonts w:ascii="Times New Roman" w:hAnsi="Times New Roman" w:cs="Times New Roman"/>
          <w:color w:val="0000FF"/>
          <w:shd w:val="clear" w:color="auto" w:fill="F6F6F6"/>
        </w:rPr>
        <w:t xml:space="preserve">Eq. </w:t>
      </w:r>
      <w:r w:rsidRPr="0074582D">
        <w:rPr>
          <w:rFonts w:ascii="Times New Roman" w:hAnsi="Times New Roman" w:cs="Times New Roman"/>
          <w:color w:val="0000FF"/>
          <w:shd w:val="clear" w:color="auto" w:fill="F6F6F6"/>
        </w:rPr>
        <w:t>S</w:t>
      </w:r>
      <w:r w:rsidR="00C57151" w:rsidRPr="0074582D">
        <w:rPr>
          <w:rFonts w:ascii="Times New Roman" w:hAnsi="Times New Roman" w:cs="Times New Roman"/>
          <w:color w:val="0000FF"/>
          <w:shd w:val="clear" w:color="auto" w:fill="F6F6F6"/>
        </w:rPr>
        <w:t>15</w:t>
      </w:r>
      <w:r w:rsidR="00C57151" w:rsidRPr="0074582D">
        <w:rPr>
          <w:rFonts w:ascii="Times New Roman" w:hAnsi="Times New Roman" w:cs="Times New Roman"/>
          <w:color w:val="202124"/>
          <w:shd w:val="clear" w:color="auto" w:fill="F6F6F6"/>
        </w:rPr>
        <w:t>.</w:t>
      </w:r>
    </w:p>
    <w:p w14:paraId="3F3DFBFB" w14:textId="24CE681D" w:rsidR="0007440F" w:rsidRDefault="000143D1" w:rsidP="0007440F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obs,FFA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,FFA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07440F" w:rsidRPr="007A27BD">
        <w:rPr>
          <w:iCs/>
        </w:rPr>
        <w:tab/>
        <w:t>(</w:t>
      </w:r>
      <w:r w:rsidR="0007440F" w:rsidRPr="00055966">
        <w:rPr>
          <w:iCs/>
          <w:color w:val="0000FF"/>
        </w:rPr>
        <w:t xml:space="preserve">Eq. </w:t>
      </w:r>
      <w:r w:rsidR="0007440F">
        <w:rPr>
          <w:iCs/>
          <w:color w:val="0000FF"/>
        </w:rPr>
        <w:t>S1</w:t>
      </w:r>
      <w:r w:rsidR="001C15C7">
        <w:rPr>
          <w:iCs/>
          <w:color w:val="0000FF"/>
        </w:rPr>
        <w:t>5</w:t>
      </w:r>
      <w:r w:rsidR="0007440F" w:rsidRPr="007A27BD">
        <w:rPr>
          <w:iCs/>
        </w:rPr>
        <w:t>)</w:t>
      </w:r>
    </w:p>
    <w:p w14:paraId="1D7CF342" w14:textId="1AEBDB5E" w:rsidR="00FA3F00" w:rsidRPr="00526DBD" w:rsidRDefault="00097052" w:rsidP="00A36B9A">
      <w:r>
        <w:rPr>
          <w:rFonts w:ascii="Times New Roman" w:hAnsi="Times New Roman" w:cs="Times New Roman"/>
          <w:sz w:val="24"/>
          <w:szCs w:val="24"/>
        </w:rPr>
        <w:t>In the absence of the</w:t>
      </w:r>
      <w:r w:rsidR="00FA3F00" w:rsidRPr="00A36B9A">
        <w:rPr>
          <w:rFonts w:ascii="Times New Roman" w:hAnsi="Times New Roman" w:cs="Times New Roman"/>
          <w:sz w:val="24"/>
          <w:szCs w:val="24"/>
        </w:rPr>
        <w:t xml:space="preserve"> MeOH</w:t>
      </w:r>
      <w:r>
        <w:rPr>
          <w:rFonts w:ascii="Times New Roman" w:hAnsi="Times New Roman" w:cs="Times New Roman"/>
          <w:sz w:val="24"/>
          <w:szCs w:val="24"/>
        </w:rPr>
        <w:t xml:space="preserve"> quenching agent</w:t>
      </w:r>
      <w:r w:rsidRPr="004734E8">
        <w:rPr>
          <w:rFonts w:ascii="Times New Roman" w:hAnsi="Times New Roman" w:cs="Times New Roman"/>
          <w:sz w:val="24"/>
          <w:szCs w:val="24"/>
        </w:rPr>
        <w:t xml:space="preserve">, </w:t>
      </w:r>
      <w:r w:rsidR="00FA3F00" w:rsidRPr="00A36B9A">
        <w:rPr>
          <w:rFonts w:ascii="Times New Roman" w:hAnsi="Times New Roman" w:cs="Times New Roman"/>
          <w:sz w:val="24"/>
          <w:szCs w:val="24"/>
        </w:rPr>
        <w:t xml:space="preserve">the </w:t>
      </w:r>
      <w:r w:rsidR="00FA3F00" w:rsidRPr="00A36B9A">
        <w:rPr>
          <w:rStyle w:val="fontstyle01"/>
          <w:rFonts w:ascii="Times New Roman" w:hAnsi="Times New Roman" w:cs="Times New Roman"/>
        </w:rPr>
        <w:t>st</w:t>
      </w:r>
      <w:r w:rsidR="00FA3F00" w:rsidRPr="00A36B9A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eady-state concentration of </w:t>
      </w:r>
      <w:r w:rsidR="00FA3F00" w:rsidRPr="00C57151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FA3F00" w:rsidRPr="00C57151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FA3F00" w:rsidRPr="00C57151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="00FA3F00" w:rsidRPr="00A36B9A">
        <w:rPr>
          <w:rFonts w:ascii="Times New Roman" w:eastAsia="Malgun Gothic" w:hAnsi="Times New Roman" w:cs="Times New Roman"/>
          <w:sz w:val="24"/>
          <w:szCs w:val="24"/>
          <w:vertAlign w:val="superscript"/>
        </w:rPr>
        <w:t>–</w:t>
      </w:r>
      <w:r w:rsidR="00FA3F00" w:rsidRPr="00A36B9A">
        <w:rPr>
          <w:rFonts w:ascii="Times New Roman" w:eastAsia="Malgun Gothic" w:hAnsi="Times New Roman" w:cs="Times New Roman"/>
          <w:sz w:val="24"/>
          <w:szCs w:val="24"/>
        </w:rPr>
        <w:t xml:space="preserve"> can be calculated via </w:t>
      </w:r>
      <w:r w:rsidR="00FA3F00" w:rsidRPr="00A36B9A">
        <w:rPr>
          <w:rFonts w:ascii="Times New Roman" w:eastAsia="Malgun Gothic" w:hAnsi="Times New Roman" w:cs="Times New Roman"/>
          <w:color w:val="3333FF"/>
          <w:sz w:val="24"/>
          <w:szCs w:val="24"/>
        </w:rPr>
        <w:t>Eq. S16</w:t>
      </w:r>
      <w:r w:rsidR="00FA3F00" w:rsidRPr="00A36B9A">
        <w:rPr>
          <w:rFonts w:ascii="Times New Roman" w:eastAsia="Malgun Gothic" w:hAnsi="Times New Roman" w:cs="Times New Roman"/>
          <w:sz w:val="24"/>
          <w:szCs w:val="24"/>
        </w:rPr>
        <w:t>.</w:t>
      </w:r>
    </w:p>
    <w:p w14:paraId="72325C51" w14:textId="69BBD0B9" w:rsidR="0007440F" w:rsidRPr="007A27BD" w:rsidRDefault="000143D1" w:rsidP="0007440F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obs,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w:rPr>
                    <w:rFonts w:ascii="Cambria Math" w:hAnsi="Cambria Math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-</m:t>
            </m:r>
            <m:d>
              <m:dPr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OH,</m:t>
                        </m:r>
                        <m:r>
                          <w:rPr>
                            <w:rFonts w:ascii="Cambria Math" w:hAnsi="Cambria Math"/>
                          </w:rPr>
                          <m:t>p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‐BQ</m:t>
                        </m:r>
                      </m:e>
                    </m:sPre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/>
                                <w:iCs/>
                              </w:rPr>
                            </m:ctrlPr>
                          </m:sPrePr>
                          <m:sub/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Malgun Gothic Semilight" w:hAnsi="Cambria Math"/>
                                <w:vertAlign w:val="superscript"/>
                              </w:rPr>
                              <m:t>•</m:t>
                            </m:r>
                          </m:sup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OH</m:t>
                            </m:r>
                          </m:e>
                        </m:sPre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  <m:r>
                  <w:rPr>
                    <w:rFonts w:ascii="Cambria Math" w:hAnsi="Cambria Math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/>
                            <w:vertAlign w:val="superscript"/>
                          </w:rPr>
                          <m:t>•–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‐BQ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SO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4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Malgun Gothic" w:hAnsi="Cambria Math"/>
                                <w:vertAlign w:val="superscript"/>
                              </w:rPr>
                              <m:t>•–</m:t>
                            </m:r>
                          </m:sup>
                        </m:sSubSup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/>
                        <w:iCs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/>
                            <w:iCs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2</m:t>
                            </m:r>
                          </m:sub>
                        </m:sSub>
                      </m:e>
                    </m:sPr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‐BQ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″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/>
                                <w:iCs/>
                              </w:rPr>
                            </m:ctrlPr>
                          </m:sPrePr>
                          <m:sub/>
                          <m:sup>
                            <m:r>
                              <w:rPr>
                                <w:rFonts w:ascii="Cambria Math" w:hAnsi="Cambria Math"/>
                              </w:rPr>
                              <m:t>1</m:t>
                            </m:r>
                          </m:sup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</w:rPr>
                                </m:ctrlPr>
                              </m:sSub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</w:rPr>
                                  <m:t>O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2</m:t>
                                </m:r>
                              </m:sub>
                            </m:sSub>
                          </m:e>
                        </m:sPre>
                      </m:e>
                    </m:d>
                  </m:e>
                  <m:sub>
                    <m:r>
                      <w:rPr>
                        <w:rFonts w:ascii="Cambria Math" w:hAnsi="Cambria Math"/>
                      </w:rPr>
                      <m:t>ss</m:t>
                    </m:r>
                  </m:sub>
                </m:sSub>
              </m:e>
            </m:d>
          </m:num>
          <m:den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</m:t>
                </m:r>
                <m:r>
                  <w:rPr>
                    <w:rFonts w:ascii="Cambria Math" w:hAnsi="Cambria Math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‐BQ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″</m:t>
                </m:r>
              </m:sup>
            </m:sSubSup>
          </m:den>
        </m:f>
      </m:oMath>
      <w:r w:rsidR="0007440F" w:rsidRPr="007A27BD">
        <w:rPr>
          <w:iCs/>
        </w:rPr>
        <w:tab/>
        <w:t>(</w:t>
      </w:r>
      <w:r w:rsidR="0007440F" w:rsidRPr="00055966">
        <w:rPr>
          <w:iCs/>
          <w:color w:val="0000FF"/>
        </w:rPr>
        <w:t xml:space="preserve">Eq. </w:t>
      </w:r>
      <w:r w:rsidR="0007440F">
        <w:rPr>
          <w:iCs/>
          <w:color w:val="0000FF"/>
        </w:rPr>
        <w:t>S1</w:t>
      </w:r>
      <w:r w:rsidR="001C15C7">
        <w:rPr>
          <w:iCs/>
          <w:color w:val="0000FF"/>
        </w:rPr>
        <w:t>6</w:t>
      </w:r>
      <w:r w:rsidR="0007440F" w:rsidRPr="007A27BD">
        <w:rPr>
          <w:iCs/>
        </w:rPr>
        <w:t>)</w:t>
      </w:r>
    </w:p>
    <w:p w14:paraId="2F5DFE37" w14:textId="77777777" w:rsidR="0007440F" w:rsidRPr="00A2799B" w:rsidRDefault="0007440F" w:rsidP="00A2799B">
      <w:pPr>
        <w:spacing w:line="360" w:lineRule="auto"/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</w:pPr>
    </w:p>
    <w:p w14:paraId="2CDDB41F" w14:textId="192A68F1" w:rsidR="00032809" w:rsidRPr="00BC776A" w:rsidRDefault="001C15C7">
      <w:pPr>
        <w:spacing w:line="480" w:lineRule="auto"/>
        <w:rPr>
          <w:rFonts w:ascii="Times New Roman" w:hAnsi="Times New Roman" w:cs="Times New Roman"/>
          <w:b/>
          <w:bCs/>
          <w:i/>
          <w:color w:val="000000" w:themeColor="text1"/>
          <w:sz w:val="24"/>
        </w:rPr>
      </w:pPr>
      <w:r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>C</w:t>
      </w:r>
      <w:r w:rsidR="0063748F" w:rsidRPr="00BC776A"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>ontr</w:t>
      </w:r>
      <w:r w:rsidR="00BD22A7">
        <w:rPr>
          <w:rFonts w:ascii="Times New Roman" w:hAnsi="Times New Roman" w:cs="Times New Roman" w:hint="eastAsia"/>
          <w:b/>
          <w:bCs/>
          <w:i/>
          <w:color w:val="000000" w:themeColor="text1"/>
          <w:sz w:val="24"/>
        </w:rPr>
        <w:t>i</w:t>
      </w:r>
      <w:r w:rsidR="00BD22A7"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>bu</w:t>
      </w:r>
      <w:r w:rsidR="0063748F" w:rsidRPr="00BC776A"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>tion</w:t>
      </w:r>
      <w:r>
        <w:rPr>
          <w:rFonts w:ascii="Times New Roman" w:hAnsi="Times New Roman" w:cs="Times New Roman"/>
          <w:b/>
          <w:bCs/>
          <w:i/>
          <w:color w:val="000000" w:themeColor="text1"/>
          <w:sz w:val="24"/>
        </w:rPr>
        <w:t xml:space="preserve"> of each reactive species to sulfamethoxazole degradation</w:t>
      </w:r>
    </w:p>
    <w:p w14:paraId="5053D9E2" w14:textId="654B5AA5" w:rsidR="00032809" w:rsidRDefault="0063748F" w:rsidP="0087638F">
      <w:pPr>
        <w:spacing w:line="480" w:lineRule="auto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The</w:t>
      </w:r>
      <w:r w:rsidR="001C15C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</w:t>
      </w:r>
      <w:r w:rsidR="00694E4A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observed rate constants for sulfamethoxazole and the probe compounds can be wri</w:t>
      </w:r>
      <w:r w:rsidR="00097052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t</w:t>
      </w:r>
      <w:r w:rsidR="00694E4A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ten as shown in </w:t>
      </w:r>
      <w:r w:rsidR="00694E4A"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Eq. S17-S21</w:t>
      </w:r>
      <w:r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.</w:t>
      </w:r>
    </w:p>
    <w:p w14:paraId="7F3BA2FF" w14:textId="52B2D36E" w:rsidR="003267A3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obs,SMX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4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w:rPr>
                    <w:rFonts w:ascii="Cambria Math" w:hAnsi="Cambria Math" w:cs="Times New Roman"/>
                    <w:sz w:val="24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</m:sSub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Fe(IV),SMX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S1</w:t>
      </w:r>
      <w:r w:rsidR="00694E4A">
        <w:rPr>
          <w:rFonts w:ascii="Times New Roman" w:hAnsi="Times New Roman" w:cs="Times New Roman"/>
          <w:iCs/>
          <w:color w:val="0000FF"/>
          <w:sz w:val="24"/>
        </w:rPr>
        <w:t>7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55F0EBE2" w14:textId="16E1604F" w:rsidR="003267A3" w:rsidRPr="00097052" w:rsidRDefault="000143D1" w:rsidP="003267A3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  <w:iCs/>
              </w:rPr>
            </m:ctrlPr>
          </m:sSub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,SMX</m:t>
                </m:r>
              </m:sub>
              <m:sup>
                <m:r>
                  <w:rPr>
                    <w:rFonts w:ascii="Cambria Math" w:hAnsi="Cambria Math" w:hint="eastAsia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=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OH,SMX</m:t>
                    </m:r>
                  </m:e>
                </m:sPre>
              </m:sub>
              <m:sup>
                <m:r>
                  <m:rPr>
                    <m:sty m:val="p"/>
                  </m:rPr>
                  <w:rPr>
                    <w:rFonts w:ascii="Cambria Math" w:hAnsi="Cambria Math" w:hint="eastAsia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  <w:iCs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OH</m:t>
                    </m:r>
                  </m:e>
                </m:sPre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</m:oMath>
      <w:r w:rsidR="003267A3" w:rsidRPr="00097052">
        <w:rPr>
          <w:iCs/>
        </w:rPr>
        <w:tab/>
        <w:t>(</w:t>
      </w:r>
      <w:r w:rsidR="003267A3" w:rsidRPr="00097052">
        <w:rPr>
          <w:iCs/>
          <w:color w:val="0000FF"/>
        </w:rPr>
        <w:t>Eq. S1</w:t>
      </w:r>
      <w:r w:rsidR="00694E4A" w:rsidRPr="00097052">
        <w:rPr>
          <w:iCs/>
          <w:color w:val="0000FF"/>
        </w:rPr>
        <w:t>8</w:t>
      </w:r>
      <w:r w:rsidR="003267A3" w:rsidRPr="00097052">
        <w:rPr>
          <w:iCs/>
        </w:rPr>
        <w:t>)</w:t>
      </w:r>
    </w:p>
    <w:p w14:paraId="16962D92" w14:textId="3A76C049" w:rsidR="003267A3" w:rsidRPr="00097052" w:rsidRDefault="000143D1" w:rsidP="003267A3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,SMX</m:t>
                </m:r>
              </m:sub>
              <m:sup>
                <m:r>
                  <w:rPr>
                    <w:rFonts w:ascii="Cambria Math" w:hAnsi="Cambria Math" w:hint="eastAsia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=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hint="eastAsia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</m:oMath>
      <w:r w:rsidR="003267A3" w:rsidRPr="00097052">
        <w:rPr>
          <w:iCs/>
        </w:rPr>
        <w:tab/>
        <w:t>(</w:t>
      </w:r>
      <w:r w:rsidR="003267A3" w:rsidRPr="00097052">
        <w:rPr>
          <w:iCs/>
          <w:color w:val="0000FF"/>
        </w:rPr>
        <w:t>Eq. S1</w:t>
      </w:r>
      <w:r w:rsidR="00694E4A" w:rsidRPr="00097052">
        <w:rPr>
          <w:iCs/>
          <w:color w:val="0000FF"/>
        </w:rPr>
        <w:t>9</w:t>
      </w:r>
      <w:r w:rsidR="003267A3" w:rsidRPr="00097052">
        <w:rPr>
          <w:iCs/>
        </w:rPr>
        <w:t>)</w:t>
      </w:r>
    </w:p>
    <w:p w14:paraId="1A5F062B" w14:textId="441F0F74" w:rsidR="003267A3" w:rsidRPr="00097052" w:rsidRDefault="000143D1" w:rsidP="003267A3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,SMX</m:t>
                </m:r>
              </m:sub>
              <m:sup>
                <m:r>
                  <w:rPr>
                    <w:rFonts w:ascii="Cambria Math" w:hAnsi="Cambria Math" w:hint="eastAsia"/>
                  </w:rPr>
                  <m:t>'</m:t>
                </m:r>
              </m:sup>
            </m:sSubSup>
            <m:r>
              <w:rPr>
                <w:rFonts w:ascii="Cambria Math" w:hAnsi="Cambria Math"/>
              </w:rPr>
              <m:t>=</m:t>
            </m:r>
            <m:sSubSup>
              <m:sSubSupPr>
                <m:ctrlPr>
                  <w:rPr>
                    <w:rFonts w:ascii="Cambria Math" w:hAnsi="Cambria Math"/>
                    <w:iCs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hint="eastAsia"/>
                  </w:rPr>
                  <m:t>″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/>
                        <w:iCs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e>
                </m:sPre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</m:oMath>
      <w:r w:rsidR="003267A3" w:rsidRPr="00097052">
        <w:rPr>
          <w:iCs/>
        </w:rPr>
        <w:tab/>
        <w:t>(</w:t>
      </w:r>
      <w:r w:rsidR="003267A3" w:rsidRPr="00097052">
        <w:rPr>
          <w:iCs/>
          <w:color w:val="0000FF"/>
        </w:rPr>
        <w:t>Eq. S</w:t>
      </w:r>
      <w:r w:rsidR="00694E4A" w:rsidRPr="00097052">
        <w:rPr>
          <w:iCs/>
          <w:color w:val="0000FF"/>
        </w:rPr>
        <w:t>20</w:t>
      </w:r>
      <w:r w:rsidR="003267A3" w:rsidRPr="00097052">
        <w:rPr>
          <w:iCs/>
        </w:rPr>
        <w:t>)</w:t>
      </w:r>
    </w:p>
    <w:p w14:paraId="3AB5A222" w14:textId="3009B5EA" w:rsidR="003267A3" w:rsidRDefault="000143D1" w:rsidP="003267A3">
      <w:pPr>
        <w:pStyle w:val="MTDisplayEquation"/>
        <w:tabs>
          <w:tab w:val="clear" w:pos="4560"/>
          <w:tab w:val="clear" w:pos="8320"/>
          <w:tab w:val="right" w:pos="9360"/>
        </w:tabs>
        <w:ind w:left="720" w:firstLineChars="0" w:firstLine="0"/>
        <w:rPr>
          <w:iCs/>
        </w:rPr>
      </w:pPr>
      <m:oMath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/>
                    <w:vertAlign w:val="superscript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</w:rPr>
              <m:t>,SMX</m:t>
            </m:r>
          </m:sub>
          <m:sup>
            <m:r>
              <w:rPr>
                <w:rFonts w:ascii="Cambria Math" w:hAnsi="Cambria Math" w:hint="eastAsia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/>
          </w:rPr>
          <m:t>=</m:t>
        </m:r>
        <m:sSubSup>
          <m:sSubSupPr>
            <m:ctrlPr>
              <w:rPr>
                <w:rFonts w:ascii="Cambria Math" w:hAnsi="Cambria Math"/>
                <w:iCs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O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/>
                    <w:vertAlign w:val="superscript"/>
                  </w:rPr>
                  <m:t>•–</m:t>
                </m:r>
              </m:sup>
            </m:sSubSup>
            <m:r>
              <w:rPr>
                <w:rFonts w:ascii="Cambria Math" w:hAnsi="Cambria Math"/>
              </w:rPr>
              <m:t>,</m:t>
            </m:r>
            <m:r>
              <m:rPr>
                <m:sty m:val="p"/>
              </m:rPr>
              <w:rPr>
                <w:rFonts w:ascii="Cambria Math" w:hAnsi="Cambria Math"/>
              </w:rPr>
              <m:t>SMX</m:t>
            </m:r>
          </m:sub>
          <m:sup>
            <m:r>
              <m:rPr>
                <m:sty m:val="p"/>
              </m:rPr>
              <w:rPr>
                <w:rFonts w:ascii="Cambria Math" w:hAnsi="Cambria Math" w:hint="eastAsia"/>
              </w:rPr>
              <m:t>″</m:t>
            </m:r>
          </m:sup>
        </m:sSubSup>
        <m:sSub>
          <m:sSubPr>
            <m:ctrlPr>
              <w:rPr>
                <w:rFonts w:ascii="Cambria Math" w:hAnsi="Cambria Math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/>
                        <w:vertAlign w:val="superscript"/>
                      </w:rPr>
                      <m:t>•–</m:t>
                    </m:r>
                  </m:sup>
                </m:sSubSup>
              </m:e>
            </m:d>
          </m:e>
          <m:sub>
            <m:r>
              <w:rPr>
                <w:rFonts w:ascii="Cambria Math" w:hAnsi="Cambria Math"/>
              </w:rPr>
              <m:t>ss</m:t>
            </m:r>
          </m:sub>
        </m:sSub>
      </m:oMath>
      <w:r w:rsidR="003267A3" w:rsidRPr="00097052">
        <w:rPr>
          <w:iCs/>
        </w:rPr>
        <w:tab/>
        <w:t>(</w:t>
      </w:r>
      <w:r w:rsidR="003267A3" w:rsidRPr="00097052">
        <w:rPr>
          <w:iCs/>
          <w:color w:val="0000FF"/>
        </w:rPr>
        <w:t>Eq. S2</w:t>
      </w:r>
      <w:r w:rsidR="00694E4A" w:rsidRPr="00097052">
        <w:rPr>
          <w:iCs/>
          <w:color w:val="0000FF"/>
        </w:rPr>
        <w:t>1</w:t>
      </w:r>
      <w:r w:rsidR="003267A3" w:rsidRPr="00097052">
        <w:rPr>
          <w:iCs/>
        </w:rPr>
        <w:t>)</w:t>
      </w:r>
    </w:p>
    <w:p w14:paraId="70E3F539" w14:textId="7F949D75" w:rsidR="001C15C7" w:rsidRDefault="00694E4A" w:rsidP="001C15C7">
      <w:pPr>
        <w:spacing w:line="480" w:lineRule="auto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Substituting 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 xml:space="preserve">Eq. S18-S21 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into 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Eq</w:t>
      </w:r>
      <w:r w:rsidR="00097052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.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 xml:space="preserve"> S17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, t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he</w:t>
      </w:r>
      <w:r w:rsidR="001C15C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relative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contribution</w:t>
      </w:r>
      <w:r w:rsidR="001C15C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s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of</w:t>
      </w:r>
      <w:r w:rsidR="001C15C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</w:t>
      </w:r>
      <w:r w:rsidR="001C15C7">
        <w:rPr>
          <w:rFonts w:ascii="Times New Roman" w:eastAsia="Malgun Gothic Semilight" w:hAnsi="Times New Roman" w:cs="Times New Roman"/>
          <w:sz w:val="24"/>
          <w:vertAlign w:val="superscript"/>
        </w:rPr>
        <w:t>•</w:t>
      </w:r>
      <w:r w:rsidR="001C15C7">
        <w:rPr>
          <w:rFonts w:ascii="Times New Roman" w:hAnsi="Times New Roman" w:cs="Times New Roman"/>
          <w:sz w:val="24"/>
        </w:rPr>
        <w:t>OH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, </w:t>
      </w:r>
      <w:r w:rsidR="001C15C7">
        <w:rPr>
          <w:rFonts w:ascii="Times New Roman" w:hAnsi="Times New Roman" w:cs="Times New Roman"/>
          <w:sz w:val="24"/>
        </w:rPr>
        <w:t>SO</w:t>
      </w:r>
      <w:r w:rsidR="001C15C7">
        <w:rPr>
          <w:rFonts w:ascii="Times New Roman" w:hAnsi="Times New Roman" w:cs="Times New Roman"/>
          <w:sz w:val="24"/>
          <w:vertAlign w:val="subscript"/>
        </w:rPr>
        <w:t>4</w:t>
      </w:r>
      <w:r w:rsidR="001C15C7">
        <w:rPr>
          <w:rFonts w:ascii="Times New Roman" w:hAnsi="Times New Roman" w:cs="Times New Roman"/>
          <w:sz w:val="24"/>
          <w:vertAlign w:val="superscript"/>
        </w:rPr>
        <w:t>•−</w:t>
      </w:r>
      <w:r w:rsidR="001C15C7">
        <w:rPr>
          <w:rFonts w:ascii="Times New Roman" w:hAnsi="Times New Roman" w:cs="Times New Roman"/>
          <w:sz w:val="24"/>
        </w:rPr>
        <w:t xml:space="preserve">, 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1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1C15C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, a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nd Fe(IV) </w:t>
      </w:r>
      <w:r w:rsidR="001C15C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to sulfamethoxazole degradation 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c</w:t>
      </w:r>
      <w:r w:rsidR="00097052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an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be determined (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 xml:space="preserve">Eq. </w:t>
      </w:r>
      <w:r w:rsidR="001C15C7"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S22-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S26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)</w:t>
      </w:r>
      <w:r w:rsidR="001C15C7"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.</w:t>
      </w:r>
    </w:p>
    <w:p w14:paraId="01435B75" w14:textId="77777777" w:rsidR="001C15C7" w:rsidRPr="001C15C7" w:rsidRDefault="001C15C7" w:rsidP="00A2799B"/>
    <w:p w14:paraId="1002CE60" w14:textId="79B43C78" w:rsidR="003267A3" w:rsidRPr="007A27BD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</m:e>
            </m:sPre>
          </m:sub>
        </m:sSub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f>
          <m:fPr>
            <m:ctrlPr>
              <w:rPr>
                <w:rFonts w:ascii="Cambria Math" w:hAnsi="Cambria Math" w:cs="Times New Roman"/>
                <w:iCs/>
                <w:sz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sz w:val="24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 w:cs="Times New Roman"/>
                        <w:sz w:val="24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[</m:t>
                </m:r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sz w:val="24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 w:cs="Times New Roman"/>
                        <w:sz w:val="24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]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obs,SMX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</m:den>
        </m:f>
        <m:r>
          <w:rPr>
            <w:rFonts w:ascii="Cambria Math" w:hAnsi="Cambria Math" w:cs="Times New Roman"/>
            <w:sz w:val="24"/>
          </w:rPr>
          <m:t>×100%</m:t>
        </m:r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2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56B3E9A7" w14:textId="6751215C" w:rsidR="003267A3" w:rsidRPr="007A27BD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</m:sub>
        </m:sSub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f>
          <m:fPr>
            <m:ctrlPr>
              <w:rPr>
                <w:rFonts w:ascii="Cambria Math" w:hAnsi="Cambria Math" w:cs="Times New Roman"/>
                <w:iCs/>
                <w:sz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 w:cs="Times New Roman"/>
                        <w:sz w:val="24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[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 w:cs="Times New Roman"/>
                        <w:sz w:val="24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]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obs,SMX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</m:den>
        </m:f>
        <m:r>
          <w:rPr>
            <w:rFonts w:ascii="Cambria Math" w:hAnsi="Cambria Math" w:cs="Times New Roman"/>
            <w:sz w:val="24"/>
          </w:rPr>
          <m:t>×100%</m:t>
        </m:r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3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4F178F06" w14:textId="0AEFB771" w:rsidR="003267A3" w:rsidRPr="007A27BD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w:rPr>
                    <w:rFonts w:ascii="Cambria Math" w:hAnsi="Cambria Math" w:cs="Times New Roman"/>
                    <w:sz w:val="24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</m:sSub>
              </m:e>
            </m:sPre>
          </m:sub>
        </m:sSub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f>
          <m:fPr>
            <m:ctrlPr>
              <w:rPr>
                <w:rFonts w:ascii="Cambria Math" w:hAnsi="Cambria Math" w:cs="Times New Roman"/>
                <w:iCs/>
                <w:sz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sz w:val="24"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 w:cs="Times New Roman"/>
                        <w:sz w:val="24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sz w:val="24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[</m:t>
                </m:r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sz w:val="24"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 w:cs="Times New Roman"/>
                        <w:sz w:val="24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sz w:val="24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]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obs,SMX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</m:den>
        </m:f>
        <m:r>
          <w:rPr>
            <w:rFonts w:ascii="Cambria Math" w:hAnsi="Cambria Math" w:cs="Times New Roman"/>
            <w:sz w:val="24"/>
          </w:rPr>
          <m:t>×100%</m:t>
        </m:r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4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55D6AD79" w14:textId="53D17A57" w:rsidR="003267A3" w:rsidRPr="007A27BD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</m:sub>
        </m:sSub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f>
          <m:fPr>
            <m:ctrlPr>
              <w:rPr>
                <w:rFonts w:ascii="Cambria Math" w:hAnsi="Cambria Math" w:cs="Times New Roman"/>
                <w:iCs/>
                <w:sz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 w:cs="Times New Roman"/>
                        <w:sz w:val="24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″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[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 w:cs="Times New Roman"/>
                        <w:sz w:val="24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]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obs,SMX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</m:den>
        </m:f>
        <m:r>
          <w:rPr>
            <w:rFonts w:ascii="Cambria Math" w:hAnsi="Cambria Math" w:cs="Times New Roman"/>
            <w:sz w:val="24"/>
          </w:rPr>
          <m:t>×100%</m:t>
        </m:r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5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27C9E20F" w14:textId="14531D6D" w:rsidR="003267A3" w:rsidRDefault="000143D1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</w:rPr>
              <m:t>Fe(IV)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</w:rPr>
          <m:t>=100-</m:t>
        </m:r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eastAsia="Malgun Gothic Semilight" w:hAnsi="Cambria Math" w:cs="Times New Roman"/>
                    <w:sz w:val="24"/>
                    <w:vertAlign w:val="superscript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OH</m:t>
                </m:r>
              </m:e>
            </m:sPre>
          </m:sub>
        </m:sSub>
        <m:r>
          <w:rPr>
            <w:rFonts w:ascii="Cambria Math" w:hAnsi="Cambria Math" w:cs="Times New Roman"/>
            <w:sz w:val="24"/>
          </w:rPr>
          <m:t>-</m:t>
        </m:r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</m:sub>
        </m:sSub>
        <m:r>
          <w:rPr>
            <w:rFonts w:ascii="Cambria Math" w:hAnsi="Cambria Math" w:cs="Times New Roman"/>
            <w:sz w:val="24"/>
          </w:rPr>
          <m:t>-</m:t>
        </m:r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PrePr>
              <m:sub/>
              <m:sup>
                <m:r>
                  <w:rPr>
                    <w:rFonts w:ascii="Cambria Math" w:hAnsi="Cambria Math" w:cs="Times New Roman"/>
                    <w:sz w:val="24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</m:sSub>
              </m:e>
            </m:sPre>
          </m:sub>
        </m:sSub>
        <m:r>
          <w:rPr>
            <w:rFonts w:ascii="Cambria Math" w:hAnsi="Cambria Math" w:cs="Times New Roman"/>
            <w:sz w:val="24"/>
          </w:rPr>
          <m:t>-</m:t>
        </m:r>
        <m:sSub>
          <m:sSubPr>
            <m:ctrlPr>
              <w:rPr>
                <w:rFonts w:ascii="Cambria Math" w:hAnsi="Cambria Math" w:cs="Times New Roman"/>
                <w:sz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</w:rPr>
              <m:t>R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Malgun Gothic" w:hAnsi="Cambria Math" w:cs="Times New Roman"/>
                    <w:sz w:val="24"/>
                    <w:vertAlign w:val="superscript"/>
                  </w:rPr>
                  <m:t>•–</m:t>
                </m:r>
              </m:sup>
            </m:sSubSup>
          </m:sub>
        </m:sSub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6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6CB5B82D" w14:textId="1EAEFA44" w:rsidR="00694E4A" w:rsidRDefault="00694E4A" w:rsidP="00694E4A">
      <w:pPr>
        <w:spacing w:line="480" w:lineRule="auto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The pseudo-first-order rate constant for sulfamethoxazole reaction with Fe(IV) can be determined by rearranging 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 xml:space="preserve">Eq. S17 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to </w:t>
      </w:r>
      <w:r w:rsidRPr="00A2799B">
        <w:rPr>
          <w:rFonts w:ascii="Times New Roman" w:eastAsia="微软雅黑" w:hAnsi="Times New Roman" w:cs="Times New Roman"/>
          <w:color w:val="0000FF"/>
          <w:sz w:val="24"/>
          <w:szCs w:val="24"/>
          <w:shd w:val="clear" w:color="auto" w:fill="FCFDFE"/>
        </w:rPr>
        <w:t>Eq. S27</w:t>
      </w:r>
      <w:r w:rsidRPr="00BD22A7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.</w:t>
      </w:r>
      <w:r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Then, the corresponding </w:t>
      </w:r>
      <w:r>
        <w:rPr>
          <w:rFonts w:ascii="Times New Roman" w:hAnsi="Times New Roman" w:cs="Times New Roman"/>
          <w:sz w:val="24"/>
          <w:szCs w:val="24"/>
        </w:rPr>
        <w:t xml:space="preserve">second-order rate constant can be determined from </w:t>
      </w:r>
      <w:r w:rsidRPr="00A2799B">
        <w:rPr>
          <w:rFonts w:ascii="Times New Roman" w:hAnsi="Times New Roman" w:cs="Times New Roman"/>
          <w:color w:val="0000FF"/>
          <w:sz w:val="24"/>
          <w:szCs w:val="24"/>
        </w:rPr>
        <w:t>Eq. S28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C88B886" w14:textId="45A6DC8C" w:rsidR="003267A3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Fe(IV),SMX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obs,SMX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'</m:t>
            </m:r>
          </m:sup>
        </m:sSubSup>
        <m:r>
          <w:rPr>
            <w:rFonts w:ascii="Cambria Math" w:hAnsi="Cambria Math" w:cs="Times New Roman"/>
            <w:sz w:val="24"/>
          </w:rPr>
          <m:t>-</m:t>
        </m:r>
        <m:d>
          <m:dPr>
            <m:ctrlPr>
              <w:rPr>
                <w:rFonts w:ascii="Cambria Math" w:hAnsi="Cambria Math" w:cs="Times New Roman"/>
                <w:iCs/>
                <w:sz w:val="24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sz w:val="24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eastAsia="Malgun Gothic Semilight" w:hAnsi="Cambria Math" w:cs="Times New Roman"/>
                        <w:sz w:val="24"/>
                        <w:vertAlign w:val="superscript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SO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 w:cs="Times New Roman"/>
                        <w:sz w:val="24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4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sz w:val="24"/>
                      </w:rPr>
                    </m:ctrlPr>
                  </m:sPrePr>
                  <m:sub/>
                  <m:sup>
                    <m:r>
                      <w:rPr>
                        <w:rFonts w:ascii="Cambria Math" w:hAnsi="Cambria Math" w:cs="Times New Roman"/>
                        <w:sz w:val="24"/>
                      </w:rPr>
                      <m:t>1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sz w:val="24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</w:rPr>
                          <m:t>2</m:t>
                        </m:r>
                      </m:sub>
                    </m:sSub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4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sz w:val="24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Malgun Gothic" w:hAnsi="Cambria Math" w:cs="Times New Roman"/>
                        <w:sz w:val="24"/>
                        <w:vertAlign w:val="superscript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</m:e>
        </m:d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7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3CFEA579" w14:textId="4C79B5FB" w:rsidR="003267A3" w:rsidRDefault="000143D1" w:rsidP="00A2799B">
      <w:pPr>
        <w:pStyle w:val="aa"/>
        <w:tabs>
          <w:tab w:val="right" w:pos="9360"/>
        </w:tabs>
        <w:spacing w:line="360" w:lineRule="auto"/>
        <w:ind w:left="720" w:firstLineChars="0" w:firstLine="0"/>
        <w:rPr>
          <w:rFonts w:ascii="Times New Roman" w:hAnsi="Times New Roman" w:cs="Times New Roman"/>
          <w:iCs/>
          <w:sz w:val="24"/>
        </w:rPr>
      </w:pPr>
      <m:oMath>
        <m:sSubSup>
          <m:sSubSupPr>
            <m:ctrlPr>
              <w:rPr>
                <w:rFonts w:ascii="Cambria Math" w:hAnsi="Cambria Math" w:cs="Times New Roman"/>
                <w:iCs/>
                <w:sz w:val="24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Fe(IV),SMX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</w:rPr>
              <m:t>″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4"/>
          </w:rPr>
          <m:t>=</m:t>
        </m:r>
        <m:f>
          <m:fPr>
            <m:ctrlPr>
              <w:rPr>
                <w:rFonts w:ascii="Cambria Math" w:hAnsi="Cambria Math" w:cs="Times New Roman"/>
                <w:iCs/>
                <w:sz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Fe(IV),SMX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'</m:t>
                </m:r>
              </m:sup>
            </m:sSubSup>
          </m:num>
          <m:den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[Fe(IV)]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</w:rPr>
                  <m:t>ss</m:t>
                </m:r>
              </m:sub>
            </m:sSub>
          </m:den>
        </m:f>
      </m:oMath>
      <w:r w:rsidR="003267A3" w:rsidRPr="007A27BD">
        <w:rPr>
          <w:rFonts w:ascii="Times New Roman" w:hAnsi="Times New Roman" w:cs="Times New Roman"/>
          <w:iCs/>
          <w:sz w:val="24"/>
        </w:rPr>
        <w:tab/>
        <w:t>(</w:t>
      </w:r>
      <w:r w:rsidR="003267A3" w:rsidRPr="007A27BD">
        <w:rPr>
          <w:rFonts w:ascii="Times New Roman" w:hAnsi="Times New Roman" w:cs="Times New Roman"/>
          <w:iCs/>
          <w:color w:val="0000FF"/>
          <w:sz w:val="24"/>
        </w:rPr>
        <w:t xml:space="preserve">Eq. </w:t>
      </w:r>
      <w:r w:rsidR="003267A3">
        <w:rPr>
          <w:rFonts w:ascii="Times New Roman" w:hAnsi="Times New Roman" w:cs="Times New Roman"/>
          <w:iCs/>
          <w:color w:val="0000FF"/>
          <w:sz w:val="24"/>
        </w:rPr>
        <w:t>S2</w:t>
      </w:r>
      <w:r w:rsidR="00694E4A">
        <w:rPr>
          <w:rFonts w:ascii="Times New Roman" w:hAnsi="Times New Roman" w:cs="Times New Roman"/>
          <w:iCs/>
          <w:color w:val="0000FF"/>
          <w:sz w:val="24"/>
        </w:rPr>
        <w:t>8</w:t>
      </w:r>
      <w:r w:rsidR="003267A3" w:rsidRPr="007A27BD">
        <w:rPr>
          <w:rFonts w:ascii="Times New Roman" w:hAnsi="Times New Roman" w:cs="Times New Roman"/>
          <w:iCs/>
          <w:sz w:val="24"/>
        </w:rPr>
        <w:t>)</w:t>
      </w:r>
    </w:p>
    <w:p w14:paraId="06A96B95" w14:textId="77777777" w:rsidR="00DB6024" w:rsidRDefault="00DB6024" w:rsidP="00DB6024">
      <w:pPr>
        <w:rPr>
          <w:rFonts w:ascii="Times New Roman" w:hAnsi="Times New Roman" w:cs="Times New Roman"/>
        </w:rPr>
      </w:pPr>
    </w:p>
    <w:p w14:paraId="14892507" w14:textId="77777777" w:rsidR="0087638F" w:rsidRDefault="0087638F">
      <w:pPr>
        <w:widowControl/>
        <w:jc w:val="left"/>
        <w:rPr>
          <w:rFonts w:ascii="TimesNewRomanPS-BoldMT" w:hAnsi="TimesNewRomanPS-BoldMT" w:hint="eastAsia"/>
          <w:b/>
          <w:bCs/>
          <w:color w:val="000000"/>
          <w:szCs w:val="21"/>
        </w:rPr>
      </w:pPr>
      <w:r>
        <w:rPr>
          <w:rFonts w:ascii="TimesNewRomanPS-BoldMT" w:hAnsi="TimesNewRomanPS-BoldMT" w:hint="eastAsia"/>
          <w:b/>
          <w:bCs/>
          <w:color w:val="000000"/>
          <w:szCs w:val="21"/>
        </w:rPr>
        <w:br w:type="page"/>
      </w:r>
    </w:p>
    <w:p w14:paraId="2C90EFF9" w14:textId="43B83F97" w:rsidR="00DB6024" w:rsidRPr="00A2799B" w:rsidRDefault="00DB6024" w:rsidP="00DB6024">
      <w:pPr>
        <w:rPr>
          <w:sz w:val="22"/>
        </w:rPr>
      </w:pPr>
      <w:r w:rsidRPr="00A2799B">
        <w:rPr>
          <w:rFonts w:ascii="TimesNewRomanPS-BoldMT" w:hAnsi="TimesNewRomanPS-BoldMT" w:hint="eastAsia"/>
          <w:b/>
          <w:bCs/>
          <w:color w:val="000000"/>
          <w:sz w:val="22"/>
        </w:rPr>
        <w:t xml:space="preserve">Table S1. </w:t>
      </w:r>
      <w:r w:rsidRPr="00A2799B">
        <w:rPr>
          <w:rFonts w:ascii="TimesNewRomanPSMT" w:hAnsi="TimesNewRomanPSMT" w:cs="TimesNewRomanPSMT"/>
          <w:color w:val="000000"/>
          <w:sz w:val="22"/>
        </w:rPr>
        <w:t>Operatin</w:t>
      </w:r>
      <w:r w:rsidR="00EA72F4">
        <w:rPr>
          <w:rFonts w:ascii="TimesNewRomanPSMT" w:hAnsi="TimesNewRomanPSMT" w:cs="TimesNewRomanPSMT"/>
          <w:color w:val="000000"/>
          <w:sz w:val="22"/>
        </w:rPr>
        <w:t>g</w:t>
      </w:r>
      <w:r w:rsidRPr="00A2799B">
        <w:rPr>
          <w:rFonts w:ascii="TimesNewRomanPSMT" w:hAnsi="TimesNewRomanPSMT" w:cs="TimesNewRomanPSMT"/>
          <w:color w:val="000000"/>
          <w:sz w:val="22"/>
        </w:rPr>
        <w:t xml:space="preserve"> pa</w:t>
      </w:r>
      <w:r w:rsidR="000436C9" w:rsidRPr="00A2799B">
        <w:rPr>
          <w:rFonts w:ascii="TimesNewRomanPSMT" w:hAnsi="TimesNewRomanPSMT" w:cs="TimesNewRomanPSMT"/>
          <w:color w:val="000000"/>
          <w:sz w:val="22"/>
        </w:rPr>
        <w:t>rameters for</w:t>
      </w:r>
      <w:r w:rsidR="00AB5B37" w:rsidRPr="00A2799B">
        <w:rPr>
          <w:rFonts w:ascii="TimesNewRomanPSMT" w:hAnsi="TimesNewRomanPSMT" w:cs="TimesNewRomanPSMT"/>
          <w:color w:val="000000"/>
          <w:sz w:val="22"/>
        </w:rPr>
        <w:t xml:space="preserve"> </w:t>
      </w:r>
      <w:r w:rsidR="00EA72F4">
        <w:rPr>
          <w:rFonts w:ascii="TimesNewRomanPSMT" w:hAnsi="TimesNewRomanPSMT" w:cs="TimesNewRomanPSMT"/>
          <w:color w:val="000000"/>
          <w:sz w:val="22"/>
        </w:rPr>
        <w:t xml:space="preserve">single-solute </w:t>
      </w:r>
      <w:r w:rsidR="00AB5B37" w:rsidRPr="00A2799B">
        <w:rPr>
          <w:rFonts w:ascii="TimesNewRomanPSMT" w:hAnsi="TimesNewRomanPSMT" w:cs="TimesNewRomanPSMT"/>
          <w:color w:val="000000"/>
          <w:sz w:val="22"/>
        </w:rPr>
        <w:t>analysis of</w:t>
      </w:r>
      <w:r w:rsidR="00EA72F4">
        <w:rPr>
          <w:rFonts w:ascii="TimesNewRomanPSMT" w:hAnsi="TimesNewRomanPSMT" w:cs="TimesNewRomanPSMT"/>
          <w:color w:val="000000"/>
          <w:sz w:val="22"/>
        </w:rPr>
        <w:t xml:space="preserve"> sulfamethoxazole and probe compounds by</w:t>
      </w:r>
      <w:r w:rsidRPr="00A2799B">
        <w:rPr>
          <w:rFonts w:ascii="TimesNewRomanPSMT" w:hAnsi="TimesNewRomanPSMT" w:cs="TimesNewRomanPSMT"/>
          <w:color w:val="000000"/>
          <w:sz w:val="22"/>
        </w:rPr>
        <w:t xml:space="preserve"> HPLC.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1915"/>
        <w:gridCol w:w="1917"/>
        <w:gridCol w:w="1276"/>
        <w:gridCol w:w="1843"/>
      </w:tblGrid>
      <w:tr w:rsidR="00DB6024" w:rsidRPr="006E1A6B" w14:paraId="7B23F1CD" w14:textId="77777777" w:rsidTr="005029C1">
        <w:tc>
          <w:tcPr>
            <w:tcW w:w="2405" w:type="dxa"/>
            <w:vMerge w:val="restart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4F52E9D0" w14:textId="0E6C5322" w:rsidR="00DB6024" w:rsidRPr="00A2799B" w:rsidRDefault="00EA72F4" w:rsidP="009513E5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Compound</w:t>
            </w:r>
          </w:p>
        </w:tc>
        <w:tc>
          <w:tcPr>
            <w:tcW w:w="5108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AE0BFE8" w14:textId="6CBDF992" w:rsidR="00DB6024" w:rsidRPr="00A2799B" w:rsidRDefault="00EA72F4" w:rsidP="009513E5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M</w:t>
            </w:r>
            <w:r w:rsidR="00DB6024" w:rsidRPr="00A2799B">
              <w:rPr>
                <w:rFonts w:ascii="Times New Roman" w:hAnsi="Times New Roman"/>
                <w:b/>
                <w:bCs/>
                <w:sz w:val="22"/>
              </w:rPr>
              <w:t>obile phase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34D2195E" w14:textId="51ABC443" w:rsidR="00DB6024" w:rsidRPr="00A2799B" w:rsidRDefault="005261E7" w:rsidP="009513E5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B06C22">
              <w:rPr>
                <w:rFonts w:ascii="Times New Roman" w:hAnsi="Times New Roman"/>
                <w:b/>
                <w:bCs/>
                <w:color w:val="FF0000"/>
                <w:sz w:val="22"/>
              </w:rPr>
              <w:t xml:space="preserve">Wavelength </w:t>
            </w:r>
            <w:r w:rsidRPr="00B06C22">
              <w:rPr>
                <w:rFonts w:ascii="Times New Roman" w:hAnsi="Times New Roman"/>
                <w:b/>
                <w:bCs/>
                <w:color w:val="FF0000"/>
                <w:sz w:val="22"/>
              </w:rPr>
              <w:br/>
              <w:t>(nm</w:t>
            </w:r>
            <w:r w:rsidR="00DB6024" w:rsidRPr="00B06C22">
              <w:rPr>
                <w:rFonts w:ascii="Times New Roman" w:hAnsi="Times New Roman"/>
                <w:b/>
                <w:bCs/>
                <w:color w:val="FF0000"/>
                <w:sz w:val="22"/>
              </w:rPr>
              <w:t>)</w:t>
            </w:r>
          </w:p>
        </w:tc>
      </w:tr>
      <w:tr w:rsidR="005261E7" w:rsidRPr="006E1A6B" w14:paraId="301AC0F5" w14:textId="77777777" w:rsidTr="005029C1">
        <w:tc>
          <w:tcPr>
            <w:tcW w:w="2405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D0050B1" w14:textId="77777777" w:rsidR="005261E7" w:rsidRPr="00A2799B" w:rsidRDefault="005261E7" w:rsidP="005261E7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bookmarkStart w:id="5" w:name="_Hlk168135205"/>
          </w:p>
        </w:tc>
        <w:tc>
          <w:tcPr>
            <w:tcW w:w="191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0245CAA" w14:textId="4D2690FC" w:rsidR="005261E7" w:rsidRPr="00A2799B" w:rsidRDefault="005261E7" w:rsidP="005261E7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Water with 0.2% acetic acid (%)</w:t>
            </w:r>
          </w:p>
        </w:tc>
        <w:tc>
          <w:tcPr>
            <w:tcW w:w="191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E038861" w14:textId="5B94F8D9" w:rsidR="005261E7" w:rsidRPr="00A2799B" w:rsidRDefault="005261E7" w:rsidP="005261E7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Methanol (%)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EAC1488" w14:textId="77777777" w:rsidR="005261E7" w:rsidRPr="00B06C22" w:rsidRDefault="005261E7" w:rsidP="005261E7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b/>
                <w:bCs/>
                <w:color w:val="FF0000"/>
                <w:sz w:val="22"/>
              </w:rPr>
              <w:t>Flow rate</w:t>
            </w:r>
          </w:p>
          <w:p w14:paraId="247ECB5F" w14:textId="08CE4337" w:rsidR="005261E7" w:rsidRPr="00B06C22" w:rsidRDefault="005261E7" w:rsidP="005261E7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b/>
                <w:bCs/>
                <w:color w:val="FF0000"/>
                <w:sz w:val="22"/>
              </w:rPr>
              <w:t>(mL/min)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F4CCB29" w14:textId="77777777" w:rsidR="005261E7" w:rsidRPr="00B06C22" w:rsidRDefault="005261E7" w:rsidP="005261E7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</w:rPr>
            </w:pPr>
          </w:p>
        </w:tc>
      </w:tr>
      <w:tr w:rsidR="005261E7" w:rsidRPr="00265C3A" w14:paraId="64782F14" w14:textId="77777777" w:rsidTr="005029C1">
        <w:tc>
          <w:tcPr>
            <w:tcW w:w="240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86333A8" w14:textId="77777777" w:rsidR="005261E7" w:rsidRPr="00265C3A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265C3A">
              <w:rPr>
                <w:rFonts w:ascii="Times New Roman" w:hAnsi="Times New Roman" w:hint="eastAsia"/>
                <w:sz w:val="22"/>
              </w:rPr>
              <w:t>B</w:t>
            </w:r>
            <w:r w:rsidRPr="00265C3A">
              <w:rPr>
                <w:rFonts w:ascii="Times New Roman" w:hAnsi="Times New Roman"/>
                <w:sz w:val="22"/>
              </w:rP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0C16C13" w14:textId="77777777" w:rsidR="005261E7" w:rsidRPr="00265C3A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265C3A">
              <w:rPr>
                <w:rFonts w:ascii="Times New Roman" w:hAnsi="Times New Roman" w:hint="eastAsia"/>
                <w:sz w:val="22"/>
              </w:rPr>
              <w:t>4</w:t>
            </w:r>
            <w:r w:rsidRPr="00265C3A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9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5C1002" w14:textId="77777777" w:rsidR="005261E7" w:rsidRPr="00265C3A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265C3A">
              <w:rPr>
                <w:rFonts w:ascii="Times New Roman" w:hAnsi="Times New Roman" w:hint="eastAsia"/>
                <w:sz w:val="22"/>
              </w:rPr>
              <w:t>6</w:t>
            </w:r>
            <w:r w:rsidRPr="00265C3A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1DF0747" w14:textId="1802D969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1.0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426EDA9" w14:textId="348E71BA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227</w:t>
            </w:r>
          </w:p>
        </w:tc>
      </w:tr>
      <w:tr w:rsidR="005261E7" w:rsidRPr="00265C3A" w14:paraId="69F3AA8E" w14:textId="77777777" w:rsidTr="005029C1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A4B320" w14:textId="77777777" w:rsidR="005261E7" w:rsidRPr="00265C3A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265C3A">
              <w:rPr>
                <w:rFonts w:ascii="Times New Roman" w:hAnsi="Times New Roman" w:hint="eastAsia"/>
                <w:sz w:val="22"/>
              </w:rPr>
              <w:t>N</w:t>
            </w:r>
            <w:r w:rsidRPr="00265C3A">
              <w:rPr>
                <w:rFonts w:ascii="Times New Roman" w:hAnsi="Times New Roman"/>
                <w:sz w:val="22"/>
              </w:rPr>
              <w:t>B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789442" w14:textId="77777777" w:rsidR="005261E7" w:rsidRPr="00265C3A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265C3A">
              <w:rPr>
                <w:rFonts w:ascii="Times New Roman" w:hAnsi="Times New Roman" w:hint="eastAsia"/>
                <w:sz w:val="22"/>
              </w:rPr>
              <w:t>4</w:t>
            </w:r>
            <w:r w:rsidRPr="00265C3A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DCACAE" w14:textId="77777777" w:rsidR="005261E7" w:rsidRPr="00265C3A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265C3A">
              <w:rPr>
                <w:rFonts w:ascii="Times New Roman" w:hAnsi="Times New Roman" w:hint="eastAsia"/>
                <w:sz w:val="22"/>
              </w:rPr>
              <w:t>6</w:t>
            </w:r>
            <w:r w:rsidRPr="00265C3A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D936B3" w14:textId="5B8186CA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 w:hint="eastAsia"/>
                <w:color w:val="FF0000"/>
                <w:sz w:val="22"/>
              </w:rPr>
              <w:t>1</w:t>
            </w:r>
            <w:r w:rsidRPr="00B06C22">
              <w:rPr>
                <w:rFonts w:ascii="Times New Roman" w:hAnsi="Times New Roman"/>
                <w:color w:val="FF0000"/>
                <w:sz w:val="22"/>
              </w:rPr>
              <w:t>.0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4404C" w14:textId="7057A980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270</w:t>
            </w:r>
          </w:p>
        </w:tc>
      </w:tr>
      <w:tr w:rsidR="005261E7" w:rsidRPr="0033353B" w14:paraId="6F15B359" w14:textId="77777777" w:rsidTr="005029C1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6FBC1" w14:textId="77777777" w:rsidR="005261E7" w:rsidRPr="0033353B" w:rsidRDefault="005261E7" w:rsidP="005261E7">
            <w:pPr>
              <w:jc w:val="center"/>
              <w:rPr>
                <w:rFonts w:ascii="Times New Roman" w:hAnsi="Times New Roman"/>
                <w:i/>
                <w:iCs/>
                <w:sz w:val="22"/>
              </w:rPr>
            </w:pPr>
            <w:r w:rsidRPr="0033353B">
              <w:rPr>
                <w:rFonts w:ascii="Times New Roman" w:hAnsi="Times New Roman" w:hint="eastAsia"/>
                <w:i/>
                <w:iCs/>
                <w:sz w:val="22"/>
              </w:rPr>
              <w:t>p</w:t>
            </w:r>
            <w:r w:rsidRPr="0033353B">
              <w:rPr>
                <w:rFonts w:ascii="Times New Roman" w:hAnsi="Times New Roman"/>
                <w:i/>
                <w:iCs/>
                <w:sz w:val="22"/>
              </w:rPr>
              <w:t>-</w:t>
            </w:r>
            <w:r w:rsidRPr="0033353B">
              <w:rPr>
                <w:rFonts w:ascii="Times New Roman" w:hAnsi="Times New Roman"/>
                <w:sz w:val="22"/>
              </w:rPr>
              <w:t>BQ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B4FE3E" w14:textId="77777777" w:rsidR="005261E7" w:rsidRPr="0033353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33353B">
              <w:rPr>
                <w:rFonts w:ascii="Times New Roman" w:hAnsi="Times New Roman" w:hint="eastAsia"/>
                <w:sz w:val="22"/>
              </w:rPr>
              <w:t>2</w:t>
            </w:r>
            <w:r w:rsidRPr="0033353B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8A7648" w14:textId="77777777" w:rsidR="005261E7" w:rsidRPr="0033353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33353B">
              <w:rPr>
                <w:rFonts w:ascii="Times New Roman" w:hAnsi="Times New Roman" w:hint="eastAsia"/>
                <w:sz w:val="22"/>
              </w:rPr>
              <w:t>8</w:t>
            </w:r>
            <w:r w:rsidRPr="0033353B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E84EE5" w14:textId="189070B0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 w:hint="eastAsia"/>
                <w:color w:val="FF0000"/>
                <w:sz w:val="22"/>
              </w:rPr>
              <w:t>1</w:t>
            </w:r>
            <w:r w:rsidRPr="00B06C22">
              <w:rPr>
                <w:rFonts w:ascii="Times New Roman" w:hAnsi="Times New Roman"/>
                <w:color w:val="FF0000"/>
                <w:sz w:val="22"/>
              </w:rPr>
              <w:t>.0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277D82" w14:textId="5E5E11DD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254</w:t>
            </w:r>
          </w:p>
        </w:tc>
      </w:tr>
      <w:tr w:rsidR="005261E7" w:rsidRPr="0033353B" w14:paraId="40ED22D4" w14:textId="77777777" w:rsidTr="005029C1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00B955" w14:textId="77777777" w:rsidR="005261E7" w:rsidRPr="0033353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33353B">
              <w:rPr>
                <w:rFonts w:ascii="Times New Roman" w:hAnsi="Times New Roman" w:hint="eastAsia"/>
                <w:i/>
                <w:iCs/>
                <w:sz w:val="22"/>
              </w:rPr>
              <w:t>p</w:t>
            </w:r>
            <w:r w:rsidRPr="0033353B">
              <w:rPr>
                <w:rFonts w:ascii="Times New Roman" w:hAnsi="Times New Roman"/>
                <w:sz w:val="22"/>
              </w:rPr>
              <w:t>-CBA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D2D7B4" w14:textId="77777777" w:rsidR="005261E7" w:rsidRPr="0033353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33353B">
              <w:rPr>
                <w:rFonts w:ascii="Times New Roman" w:hAnsi="Times New Roman" w:hint="eastAsia"/>
                <w:sz w:val="22"/>
              </w:rPr>
              <w:t>2</w:t>
            </w:r>
            <w:r w:rsidRPr="0033353B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AA0ED2" w14:textId="77777777" w:rsidR="005261E7" w:rsidRPr="0033353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33353B">
              <w:rPr>
                <w:rFonts w:ascii="Times New Roman" w:hAnsi="Times New Roman" w:hint="eastAsia"/>
                <w:sz w:val="22"/>
              </w:rPr>
              <w:t>8</w:t>
            </w:r>
            <w:r w:rsidRPr="0033353B">
              <w:rPr>
                <w:rFonts w:ascii="Times New Roman" w:hAnsi="Times New Roman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0786DA" w14:textId="3F607F50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1.0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D16B5" w14:textId="167F4248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234</w:t>
            </w:r>
          </w:p>
        </w:tc>
      </w:tr>
      <w:tr w:rsidR="005261E7" w:rsidRPr="00EA72F4" w14:paraId="0F2CAF27" w14:textId="77777777" w:rsidTr="00FF26CC"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53AD65" w14:textId="3EC025B5" w:rsidR="005261E7" w:rsidRPr="00A2799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Sulfamethoxazole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2FBADA" w14:textId="77777777" w:rsidR="005261E7" w:rsidRPr="00A2799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A2799B">
              <w:rPr>
                <w:rFonts w:ascii="Times New Roman" w:hAnsi="Times New Roman"/>
                <w:sz w:val="22"/>
              </w:rPr>
              <w:t>40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20421E" w14:textId="77777777" w:rsidR="005261E7" w:rsidRPr="00A2799B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A2799B">
              <w:rPr>
                <w:rFonts w:ascii="Times New Roman" w:hAnsi="Times New Roman"/>
                <w:sz w:val="22"/>
              </w:rPr>
              <w:t>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955BBB" w14:textId="453B5D3A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 w:hint="eastAsia"/>
                <w:color w:val="FF0000"/>
                <w:sz w:val="22"/>
              </w:rPr>
              <w:t>1</w:t>
            </w:r>
            <w:r w:rsidRPr="00B06C22">
              <w:rPr>
                <w:rFonts w:ascii="Times New Roman" w:hAnsi="Times New Roman"/>
                <w:color w:val="FF0000"/>
                <w:sz w:val="22"/>
              </w:rPr>
              <w:t>.0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ECDECF" w14:textId="4C995DF3" w:rsidR="005261E7" w:rsidRPr="00B06C22" w:rsidRDefault="005261E7" w:rsidP="005261E7">
            <w:pPr>
              <w:jc w:val="center"/>
              <w:rPr>
                <w:rFonts w:ascii="Times New Roman" w:hAnsi="Times New Roman"/>
                <w:color w:val="FF0000"/>
                <w:sz w:val="22"/>
              </w:rPr>
            </w:pPr>
            <w:r w:rsidRPr="00B06C22">
              <w:rPr>
                <w:rFonts w:ascii="Times New Roman" w:hAnsi="Times New Roman"/>
                <w:color w:val="FF0000"/>
                <w:sz w:val="22"/>
              </w:rPr>
              <w:t>270</w:t>
            </w:r>
          </w:p>
        </w:tc>
      </w:tr>
      <w:tr w:rsidR="005261E7" w:rsidRPr="005261E7" w14:paraId="07FFCDC9" w14:textId="77777777" w:rsidTr="00AD3C99">
        <w:tc>
          <w:tcPr>
            <w:tcW w:w="2405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87B4001" w14:textId="14BC934B" w:rsidR="005261E7" w:rsidRPr="005261E7" w:rsidRDefault="005261E7" w:rsidP="005261E7">
            <w:pPr>
              <w:jc w:val="center"/>
              <w:rPr>
                <w:rFonts w:ascii="Times New Roman" w:hAnsi="Times New Roman"/>
                <w:b/>
                <w:sz w:val="22"/>
              </w:rPr>
            </w:pPr>
            <w:r w:rsidRPr="00FF26CC">
              <w:rPr>
                <w:rFonts w:ascii="Times New Roman" w:hAnsi="Times New Roman"/>
                <w:b/>
                <w:sz w:val="22"/>
              </w:rPr>
              <w:t>Compound</w:t>
            </w:r>
          </w:p>
        </w:tc>
        <w:tc>
          <w:tcPr>
            <w:tcW w:w="510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D1DEFCF" w14:textId="36A23C94" w:rsidR="005261E7" w:rsidRPr="00A2799B" w:rsidRDefault="005261E7" w:rsidP="005261E7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>
              <w:rPr>
                <w:rFonts w:ascii="Times New Roman" w:hAnsi="Times New Roman"/>
                <w:b/>
                <w:bCs/>
                <w:sz w:val="22"/>
              </w:rPr>
              <w:t>Mobile phase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085CC69" w14:textId="4CA5DE73" w:rsidR="005261E7" w:rsidRDefault="005261E7" w:rsidP="005261E7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>
              <w:rPr>
                <w:rFonts w:ascii="Times New Roman" w:hAnsi="Times New Roman"/>
                <w:b/>
                <w:bCs/>
                <w:sz w:val="22"/>
              </w:rPr>
              <w:t xml:space="preserve">Wavelength </w:t>
            </w:r>
            <w:r>
              <w:rPr>
                <w:rFonts w:ascii="Times New Roman" w:hAnsi="Times New Roman"/>
                <w:b/>
                <w:bCs/>
                <w:sz w:val="22"/>
              </w:rPr>
              <w:br/>
              <w:t>(nm</w:t>
            </w:r>
            <w:r w:rsidRPr="00A2799B">
              <w:rPr>
                <w:rFonts w:ascii="Times New Roman" w:hAnsi="Times New Roman"/>
                <w:b/>
                <w:bCs/>
                <w:sz w:val="22"/>
              </w:rPr>
              <w:t>)</w:t>
            </w:r>
          </w:p>
        </w:tc>
      </w:tr>
      <w:tr w:rsidR="005261E7" w:rsidRPr="005261E7" w14:paraId="79D2059D" w14:textId="77777777" w:rsidTr="00FF26CC">
        <w:tc>
          <w:tcPr>
            <w:tcW w:w="2405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C408F0E" w14:textId="65374770" w:rsidR="005261E7" w:rsidRPr="00FF26CC" w:rsidRDefault="005261E7" w:rsidP="005261E7">
            <w:pPr>
              <w:jc w:val="center"/>
              <w:rPr>
                <w:rFonts w:ascii="Times New Roman" w:hAnsi="Times New Roman"/>
                <w:b/>
                <w:sz w:val="22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BCCC9A" w14:textId="5D39E2AD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b/>
                <w:bCs/>
                <w:sz w:val="22"/>
              </w:rPr>
              <w:t>Water with 0.2% acetic acid (%)</w:t>
            </w:r>
          </w:p>
        </w:tc>
        <w:tc>
          <w:tcPr>
            <w:tcW w:w="19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01F27C" w14:textId="05ECFB47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b/>
                <w:bCs/>
                <w:sz w:val="22"/>
              </w:rPr>
              <w:t>Acetonitrile (%)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52285C7" w14:textId="77777777" w:rsidR="005261E7" w:rsidRPr="00A2799B" w:rsidRDefault="005261E7" w:rsidP="005261E7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Flow rate</w:t>
            </w:r>
          </w:p>
          <w:p w14:paraId="6EC03DE9" w14:textId="7873037F" w:rsidR="005261E7" w:rsidRPr="005261E7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(mL/min)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013FCB1" w14:textId="2BEF8D3E" w:rsidR="005261E7" w:rsidRPr="005261E7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</w:p>
        </w:tc>
      </w:tr>
      <w:tr w:rsidR="005261E7" w:rsidRPr="005261E7" w14:paraId="53041B10" w14:textId="77777777" w:rsidTr="00FF26CC">
        <w:tc>
          <w:tcPr>
            <w:tcW w:w="240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4926225" w14:textId="4A8A0B82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bookmarkStart w:id="6" w:name="_Hlk112244702"/>
            <w:r w:rsidRPr="00FF26CC">
              <w:rPr>
                <w:rFonts w:ascii="Times New Roman" w:hAnsi="Times New Roman"/>
                <w:sz w:val="22"/>
              </w:rPr>
              <w:t>PMSO</w:t>
            </w: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ECC07F8" w14:textId="72EAF1F0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sz w:val="22"/>
              </w:rPr>
              <w:t>50</w:t>
            </w:r>
          </w:p>
        </w:tc>
        <w:tc>
          <w:tcPr>
            <w:tcW w:w="19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45AAFD4" w14:textId="0F0AAE1E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sz w:val="22"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6181FDF" w14:textId="397BFA5E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1.0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68B8F45" w14:textId="54C71F0A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235</w:t>
            </w:r>
          </w:p>
        </w:tc>
      </w:tr>
      <w:tr w:rsidR="005261E7" w:rsidRPr="005261E7" w14:paraId="326B7272" w14:textId="77777777" w:rsidTr="005029C1"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F3E7342" w14:textId="730AB0E0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sz w:val="22"/>
              </w:rPr>
              <w:t>PMSO</w:t>
            </w:r>
            <w:r w:rsidRPr="00FF26CC">
              <w:rPr>
                <w:rFonts w:ascii="Times New Roman" w:hAnsi="Times New Roman"/>
                <w:sz w:val="22"/>
                <w:vertAlign w:val="subscript"/>
              </w:rPr>
              <w:t>2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D87C80" w14:textId="51092F13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sz w:val="22"/>
              </w:rPr>
              <w:t>50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2D05F4" w14:textId="6C59655D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 w:rsidRPr="00FF26CC">
              <w:rPr>
                <w:rFonts w:ascii="Times New Roman" w:hAnsi="Times New Roman"/>
                <w:sz w:val="22"/>
              </w:rPr>
              <w:t>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74A381B" w14:textId="40EC2D85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1.0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57552C" w14:textId="2430E15D" w:rsidR="005261E7" w:rsidRPr="00FF26CC" w:rsidRDefault="005261E7" w:rsidP="005261E7">
            <w:pPr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215</w:t>
            </w:r>
          </w:p>
        </w:tc>
      </w:tr>
      <w:bookmarkEnd w:id="5"/>
      <w:bookmarkEnd w:id="6"/>
    </w:tbl>
    <w:p w14:paraId="103F45FC" w14:textId="77777777" w:rsidR="00DB6024" w:rsidRPr="00FF26CC" w:rsidRDefault="00DB6024" w:rsidP="00DB6024">
      <w:pPr>
        <w:rPr>
          <w:rStyle w:val="fontstyle01"/>
          <w:rFonts w:ascii="Times New Roman" w:hAnsi="Times New Roman" w:cs="Times New Roman"/>
          <w:sz w:val="22"/>
          <w:szCs w:val="22"/>
        </w:rPr>
      </w:pPr>
    </w:p>
    <w:p w14:paraId="219544C9" w14:textId="77777777" w:rsidR="00E94BA7" w:rsidRPr="00FF26CC" w:rsidRDefault="00E94BA7" w:rsidP="00DB6024">
      <w:pPr>
        <w:rPr>
          <w:rStyle w:val="fontstyle01"/>
          <w:rFonts w:ascii="Times New Roman" w:hAnsi="Times New Roman" w:cs="Times New Roman"/>
          <w:sz w:val="22"/>
          <w:szCs w:val="22"/>
        </w:rPr>
      </w:pPr>
    </w:p>
    <w:p w14:paraId="666C8240" w14:textId="156B7439" w:rsidR="00DB6024" w:rsidRPr="00A2799B" w:rsidRDefault="00DB6024" w:rsidP="00DB6024">
      <w:pPr>
        <w:rPr>
          <w:rFonts w:ascii="TimesNewRomanPSMT" w:hAnsi="TimesNewRomanPSMT" w:cs="TimesNewRomanPSMT"/>
          <w:color w:val="000000"/>
          <w:sz w:val="22"/>
        </w:rPr>
      </w:pPr>
      <w:r w:rsidRPr="00A2799B">
        <w:rPr>
          <w:rFonts w:ascii="TimesNewRomanPS-BoldMT" w:hAnsi="TimesNewRomanPS-BoldMT" w:hint="eastAsia"/>
          <w:b/>
          <w:bCs/>
          <w:color w:val="000000"/>
          <w:sz w:val="22"/>
        </w:rPr>
        <w:t xml:space="preserve">Table S2. </w:t>
      </w:r>
      <w:r w:rsidR="00EA72F4">
        <w:rPr>
          <w:rFonts w:ascii="TimesNewRomanPSMT" w:hAnsi="TimesNewRomanPSMT" w:cs="TimesNewRomanPSMT"/>
          <w:color w:val="000000"/>
          <w:sz w:val="22"/>
        </w:rPr>
        <w:t xml:space="preserve">Mobile-phase gradient </w:t>
      </w:r>
      <w:r w:rsidRPr="00A2799B">
        <w:rPr>
          <w:rFonts w:ascii="TimesNewRomanPSMT" w:hAnsi="TimesNewRomanPSMT" w:cs="TimesNewRomanPSMT"/>
          <w:color w:val="000000"/>
          <w:sz w:val="22"/>
        </w:rPr>
        <w:t xml:space="preserve">for </w:t>
      </w:r>
      <w:r w:rsidR="00EA72F4">
        <w:rPr>
          <w:rFonts w:ascii="TimesNewRomanPSMT" w:hAnsi="TimesNewRomanPSMT" w:cs="TimesNewRomanPSMT"/>
          <w:color w:val="000000"/>
          <w:sz w:val="22"/>
        </w:rPr>
        <w:t xml:space="preserve">multi-solute </w:t>
      </w:r>
      <w:r w:rsidR="00EA72F4" w:rsidRPr="00265C3A">
        <w:rPr>
          <w:rFonts w:ascii="TimesNewRomanPSMT" w:hAnsi="TimesNewRomanPSMT" w:cs="TimesNewRomanPSMT"/>
          <w:color w:val="000000"/>
          <w:sz w:val="22"/>
        </w:rPr>
        <w:t>analysis of</w:t>
      </w:r>
      <w:r w:rsidR="00EA72F4">
        <w:rPr>
          <w:rFonts w:ascii="TimesNewRomanPSMT" w:hAnsi="TimesNewRomanPSMT" w:cs="TimesNewRomanPSMT"/>
          <w:color w:val="000000"/>
          <w:sz w:val="22"/>
        </w:rPr>
        <w:t xml:space="preserve"> sulfamethoxazole and probe compounds by</w:t>
      </w:r>
      <w:r w:rsidR="00EA72F4" w:rsidRPr="00265C3A">
        <w:rPr>
          <w:rFonts w:ascii="TimesNewRomanPSMT" w:hAnsi="TimesNewRomanPSMT" w:cs="TimesNewRomanPSMT"/>
          <w:color w:val="000000"/>
          <w:sz w:val="22"/>
        </w:rPr>
        <w:t xml:space="preserve"> HPLC.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70"/>
        <w:gridCol w:w="1890"/>
        <w:gridCol w:w="1440"/>
        <w:gridCol w:w="1353"/>
      </w:tblGrid>
      <w:tr w:rsidR="00DB6024" w:rsidRPr="006E1A6B" w14:paraId="097CABA9" w14:textId="77777777" w:rsidTr="004734E8">
        <w:tc>
          <w:tcPr>
            <w:tcW w:w="1170" w:type="dxa"/>
            <w:tcBorders>
              <w:top w:val="single" w:sz="12" w:space="0" w:color="auto"/>
              <w:bottom w:val="single" w:sz="12" w:space="0" w:color="auto"/>
            </w:tcBorders>
          </w:tcPr>
          <w:p w14:paraId="6BCDC9CF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>Time</w:t>
            </w:r>
          </w:p>
          <w:p w14:paraId="50C3EE01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>(min)</w:t>
            </w:r>
          </w:p>
        </w:tc>
        <w:tc>
          <w:tcPr>
            <w:tcW w:w="1890" w:type="dxa"/>
            <w:tcBorders>
              <w:top w:val="single" w:sz="12" w:space="0" w:color="auto"/>
              <w:bottom w:val="single" w:sz="12" w:space="0" w:color="auto"/>
            </w:tcBorders>
          </w:tcPr>
          <w:p w14:paraId="7F08FE2E" w14:textId="03698E57" w:rsidR="00DB6024" w:rsidRPr="00A2799B" w:rsidRDefault="00EA72F4" w:rsidP="00A2799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>W</w:t>
            </w:r>
            <w:r w:rsidR="00DB6024" w:rsidRPr="00A2799B">
              <w:rPr>
                <w:rFonts w:ascii="Times New Roman" w:hAnsi="Times New Roman" w:cs="Times New Roman"/>
                <w:b/>
                <w:bCs/>
                <w:sz w:val="22"/>
              </w:rPr>
              <w:t>ater</w:t>
            </w: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 xml:space="preserve"> </w:t>
            </w:r>
            <w:r w:rsidR="00980036" w:rsidRPr="00A2799B">
              <w:rPr>
                <w:rFonts w:ascii="Times New Roman" w:hAnsi="Times New Roman"/>
                <w:b/>
                <w:bCs/>
                <w:sz w:val="22"/>
              </w:rPr>
              <w:t xml:space="preserve">with 0.2% acetic acid </w:t>
            </w: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>(</w:t>
            </w:r>
            <w:r w:rsidR="00DB6024" w:rsidRPr="00A2799B">
              <w:rPr>
                <w:rFonts w:ascii="Times New Roman" w:hAnsi="Times New Roman" w:cs="Times New Roman"/>
                <w:b/>
                <w:bCs/>
                <w:sz w:val="22"/>
              </w:rPr>
              <w:t>%)</w:t>
            </w:r>
          </w:p>
        </w:tc>
        <w:tc>
          <w:tcPr>
            <w:tcW w:w="1440" w:type="dxa"/>
            <w:tcBorders>
              <w:top w:val="single" w:sz="12" w:space="0" w:color="auto"/>
              <w:bottom w:val="single" w:sz="12" w:space="0" w:color="auto"/>
            </w:tcBorders>
          </w:tcPr>
          <w:p w14:paraId="170C2AC4" w14:textId="3B7117C6" w:rsidR="00DB6024" w:rsidRPr="00A2799B" w:rsidRDefault="00EA72F4" w:rsidP="00A2799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>Methanol (</w:t>
            </w:r>
            <w:r w:rsidR="00DB6024" w:rsidRPr="00A2799B">
              <w:rPr>
                <w:rFonts w:ascii="Times New Roman" w:hAnsi="Times New Roman" w:cs="Times New Roman"/>
                <w:b/>
                <w:bCs/>
                <w:sz w:val="22"/>
              </w:rPr>
              <w:t>%)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12" w:space="0" w:color="auto"/>
            </w:tcBorders>
          </w:tcPr>
          <w:p w14:paraId="48D16503" w14:textId="77777777" w:rsidR="00DB6024" w:rsidRPr="00A2799B" w:rsidRDefault="000436C9" w:rsidP="00EA72F4">
            <w:pPr>
              <w:jc w:val="center"/>
              <w:rPr>
                <w:rFonts w:ascii="Times New Roman" w:hAnsi="Times New Roman"/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F</w:t>
            </w:r>
            <w:r w:rsidR="00DB6024" w:rsidRPr="00A2799B">
              <w:rPr>
                <w:rFonts w:ascii="Times New Roman" w:hAnsi="Times New Roman"/>
                <w:b/>
                <w:bCs/>
                <w:sz w:val="22"/>
              </w:rPr>
              <w:t>low rate</w:t>
            </w:r>
          </w:p>
          <w:p w14:paraId="241D0CB1" w14:textId="77777777" w:rsidR="00DB6024" w:rsidRPr="00A2799B" w:rsidRDefault="00DB6024" w:rsidP="00A2799B">
            <w:pPr>
              <w:jc w:val="center"/>
              <w:rPr>
                <w:b/>
                <w:bCs/>
                <w:sz w:val="22"/>
              </w:rPr>
            </w:pPr>
            <w:r w:rsidRPr="00A2799B">
              <w:rPr>
                <w:rFonts w:ascii="Times New Roman" w:hAnsi="Times New Roman"/>
                <w:b/>
                <w:bCs/>
                <w:sz w:val="22"/>
              </w:rPr>
              <w:t>(mL/min)</w:t>
            </w:r>
          </w:p>
        </w:tc>
      </w:tr>
      <w:tr w:rsidR="00DB6024" w:rsidRPr="00EA72F4" w14:paraId="0C9712EB" w14:textId="77777777" w:rsidTr="004734E8">
        <w:tc>
          <w:tcPr>
            <w:tcW w:w="1170" w:type="dxa"/>
            <w:tcBorders>
              <w:top w:val="single" w:sz="12" w:space="0" w:color="auto"/>
            </w:tcBorders>
          </w:tcPr>
          <w:p w14:paraId="0ED21F34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0.0</w:t>
            </w:r>
          </w:p>
        </w:tc>
        <w:tc>
          <w:tcPr>
            <w:tcW w:w="1890" w:type="dxa"/>
            <w:tcBorders>
              <w:top w:val="single" w:sz="12" w:space="0" w:color="auto"/>
            </w:tcBorders>
          </w:tcPr>
          <w:p w14:paraId="2E03D932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55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64B01BB1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45</w:t>
            </w:r>
          </w:p>
        </w:tc>
        <w:tc>
          <w:tcPr>
            <w:tcW w:w="1353" w:type="dxa"/>
            <w:tcBorders>
              <w:top w:val="single" w:sz="12" w:space="0" w:color="auto"/>
            </w:tcBorders>
          </w:tcPr>
          <w:p w14:paraId="53234EE9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1.0</w:t>
            </w:r>
          </w:p>
        </w:tc>
      </w:tr>
      <w:tr w:rsidR="00DB6024" w:rsidRPr="00EA72F4" w14:paraId="68A50432" w14:textId="77777777" w:rsidTr="004734E8">
        <w:tc>
          <w:tcPr>
            <w:tcW w:w="1170" w:type="dxa"/>
          </w:tcPr>
          <w:p w14:paraId="1ABD85C9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5.0</w:t>
            </w:r>
          </w:p>
        </w:tc>
        <w:tc>
          <w:tcPr>
            <w:tcW w:w="1890" w:type="dxa"/>
          </w:tcPr>
          <w:p w14:paraId="73C21D46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55</w:t>
            </w:r>
          </w:p>
        </w:tc>
        <w:tc>
          <w:tcPr>
            <w:tcW w:w="1440" w:type="dxa"/>
          </w:tcPr>
          <w:p w14:paraId="78E9FB8A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45</w:t>
            </w:r>
          </w:p>
        </w:tc>
        <w:tc>
          <w:tcPr>
            <w:tcW w:w="1353" w:type="dxa"/>
          </w:tcPr>
          <w:p w14:paraId="4363D9BD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1.0</w:t>
            </w:r>
          </w:p>
        </w:tc>
      </w:tr>
      <w:tr w:rsidR="00DB6024" w:rsidRPr="00EA72F4" w14:paraId="1E99C137" w14:textId="77777777" w:rsidTr="004734E8">
        <w:tc>
          <w:tcPr>
            <w:tcW w:w="1170" w:type="dxa"/>
          </w:tcPr>
          <w:p w14:paraId="1D9ED885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10.0</w:t>
            </w:r>
          </w:p>
        </w:tc>
        <w:tc>
          <w:tcPr>
            <w:tcW w:w="1890" w:type="dxa"/>
          </w:tcPr>
          <w:p w14:paraId="71E51E6F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85</w:t>
            </w:r>
          </w:p>
        </w:tc>
        <w:tc>
          <w:tcPr>
            <w:tcW w:w="1440" w:type="dxa"/>
          </w:tcPr>
          <w:p w14:paraId="7DCD8A65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15</w:t>
            </w:r>
          </w:p>
        </w:tc>
        <w:tc>
          <w:tcPr>
            <w:tcW w:w="1353" w:type="dxa"/>
          </w:tcPr>
          <w:p w14:paraId="5143517B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1.0</w:t>
            </w:r>
          </w:p>
        </w:tc>
      </w:tr>
      <w:tr w:rsidR="00DB6024" w:rsidRPr="00EA72F4" w14:paraId="185C2F8B" w14:textId="77777777" w:rsidTr="004734E8">
        <w:tc>
          <w:tcPr>
            <w:tcW w:w="1170" w:type="dxa"/>
            <w:tcBorders>
              <w:bottom w:val="single" w:sz="12" w:space="0" w:color="auto"/>
            </w:tcBorders>
          </w:tcPr>
          <w:p w14:paraId="0B96132E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15.0</w:t>
            </w:r>
          </w:p>
        </w:tc>
        <w:tc>
          <w:tcPr>
            <w:tcW w:w="1890" w:type="dxa"/>
            <w:tcBorders>
              <w:bottom w:val="single" w:sz="12" w:space="0" w:color="auto"/>
            </w:tcBorders>
          </w:tcPr>
          <w:p w14:paraId="176A8808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55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CF156D9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45</w:t>
            </w:r>
          </w:p>
        </w:tc>
        <w:tc>
          <w:tcPr>
            <w:tcW w:w="1353" w:type="dxa"/>
            <w:tcBorders>
              <w:bottom w:val="single" w:sz="12" w:space="0" w:color="auto"/>
            </w:tcBorders>
          </w:tcPr>
          <w:p w14:paraId="019DA8AA" w14:textId="77777777" w:rsidR="00DB6024" w:rsidRPr="00A2799B" w:rsidRDefault="00DB6024" w:rsidP="00A2799B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>1.0</w:t>
            </w:r>
          </w:p>
        </w:tc>
      </w:tr>
    </w:tbl>
    <w:p w14:paraId="306440CC" w14:textId="77777777" w:rsidR="00032809" w:rsidRPr="00FF26CC" w:rsidRDefault="00032809" w:rsidP="00A2799B">
      <w:pPr>
        <w:rPr>
          <w:rFonts w:ascii="Times New Roman" w:hAnsi="Times New Roman" w:cs="Times New Roman"/>
          <w:bCs/>
          <w:sz w:val="22"/>
        </w:rPr>
      </w:pPr>
    </w:p>
    <w:p w14:paraId="2B5068A4" w14:textId="77777777" w:rsidR="00E94BA7" w:rsidRPr="00FF26CC" w:rsidRDefault="00E94BA7" w:rsidP="00A2799B">
      <w:pPr>
        <w:rPr>
          <w:rFonts w:ascii="Times New Roman" w:hAnsi="Times New Roman" w:cs="Times New Roman"/>
          <w:bCs/>
          <w:sz w:val="22"/>
        </w:rPr>
      </w:pPr>
    </w:p>
    <w:p w14:paraId="29FF76DB" w14:textId="39E64BA5" w:rsidR="00032809" w:rsidRPr="00A2799B" w:rsidRDefault="000436C9">
      <w:pPr>
        <w:rPr>
          <w:rFonts w:ascii="Times New Roman" w:hAnsi="Times New Roman" w:cs="Times New Roman"/>
          <w:color w:val="FF0000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>Table S3</w:t>
      </w:r>
      <w:r w:rsidR="00EA72F4" w:rsidRPr="00A2799B">
        <w:rPr>
          <w:rFonts w:ascii="Times New Roman" w:hAnsi="Times New Roman" w:cs="Times New Roman"/>
          <w:b/>
          <w:sz w:val="22"/>
        </w:rPr>
        <w:t>.</w:t>
      </w:r>
      <w:r w:rsidR="00EA72F4" w:rsidRPr="00A2799B">
        <w:rPr>
          <w:rStyle w:val="fontstyle01"/>
          <w:sz w:val="22"/>
          <w:szCs w:val="22"/>
        </w:rPr>
        <w:t xml:space="preserve"> </w:t>
      </w:r>
      <w:r w:rsidR="006E1A6B" w:rsidRPr="006E1A6B">
        <w:rPr>
          <w:rStyle w:val="fontstyle01"/>
          <w:sz w:val="22"/>
          <w:szCs w:val="22"/>
        </w:rPr>
        <w:t>S</w:t>
      </w:r>
      <w:r w:rsidR="0063748F" w:rsidRPr="00A2799B">
        <w:rPr>
          <w:rStyle w:val="fontstyle01"/>
          <w:sz w:val="22"/>
          <w:szCs w:val="22"/>
        </w:rPr>
        <w:t>t</w:t>
      </w:r>
      <w:r w:rsidR="0063748F" w:rsidRPr="00A2799B">
        <w:rPr>
          <w:rFonts w:ascii="Times New Roman" w:eastAsia="微软雅黑" w:hAnsi="Times New Roman" w:cs="Times New Roman"/>
          <w:color w:val="2A2B2E"/>
          <w:sz w:val="22"/>
        </w:rPr>
        <w:t>eady-state concentration</w:t>
      </w:r>
      <w:r w:rsidR="006E1A6B" w:rsidRPr="006E1A6B">
        <w:rPr>
          <w:rFonts w:ascii="Times New Roman" w:eastAsia="微软雅黑" w:hAnsi="Times New Roman" w:cs="Times New Roman"/>
          <w:color w:val="2A2B2E"/>
          <w:sz w:val="22"/>
        </w:rPr>
        <w:t>s</w:t>
      </w:r>
      <w:r w:rsidR="0063748F" w:rsidRPr="00A2799B">
        <w:rPr>
          <w:rFonts w:ascii="Times New Roman" w:eastAsia="微软雅黑" w:hAnsi="Times New Roman" w:cs="Times New Roman"/>
          <w:color w:val="2A2B2E"/>
          <w:sz w:val="22"/>
        </w:rPr>
        <w:t xml:space="preserve"> of </w:t>
      </w:r>
      <w:r w:rsidR="006E1A6B" w:rsidRPr="00A2799B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6E1A6B" w:rsidRPr="00A2799B">
        <w:rPr>
          <w:rFonts w:ascii="Times New Roman" w:hAnsi="Times New Roman" w:cs="Times New Roman"/>
          <w:sz w:val="22"/>
        </w:rPr>
        <w:t>OH</w:t>
      </w:r>
      <w:r w:rsidR="006E1A6B" w:rsidRPr="00A2799B">
        <w:rPr>
          <w:rFonts w:ascii="Times New Roman" w:eastAsia="微软雅黑" w:hAnsi="Times New Roman" w:cs="Times New Roman"/>
          <w:color w:val="2A2B2E"/>
          <w:sz w:val="22"/>
          <w:shd w:val="clear" w:color="auto" w:fill="FCFDFE"/>
        </w:rPr>
        <w:t xml:space="preserve"> and </w:t>
      </w:r>
      <w:r w:rsidR="006E1A6B" w:rsidRPr="00A2799B">
        <w:rPr>
          <w:rFonts w:ascii="Times New Roman" w:hAnsi="Times New Roman" w:cs="Times New Roman"/>
          <w:sz w:val="22"/>
        </w:rPr>
        <w:t>SO</w:t>
      </w:r>
      <w:r w:rsidR="006E1A6B" w:rsidRPr="00A2799B">
        <w:rPr>
          <w:rFonts w:ascii="Times New Roman" w:hAnsi="Times New Roman" w:cs="Times New Roman"/>
          <w:sz w:val="22"/>
          <w:vertAlign w:val="subscript"/>
        </w:rPr>
        <w:t>4</w:t>
      </w:r>
      <w:r w:rsidR="006E1A6B" w:rsidRPr="00A2799B">
        <w:rPr>
          <w:rFonts w:ascii="Times New Roman" w:hAnsi="Times New Roman" w:cs="Times New Roman"/>
          <w:sz w:val="22"/>
          <w:vertAlign w:val="superscript"/>
        </w:rPr>
        <w:t>•−</w:t>
      </w:r>
      <w:r w:rsidR="006E1A6B" w:rsidRPr="006E1A6B">
        <w:rPr>
          <w:rFonts w:ascii="Times New Roman" w:hAnsi="Times New Roman" w:cs="Times New Roman"/>
          <w:sz w:val="22"/>
        </w:rPr>
        <w:t xml:space="preserve"> calculated</w:t>
      </w:r>
      <w:r w:rsidR="0063748F" w:rsidRPr="00A2799B">
        <w:rPr>
          <w:rFonts w:ascii="Times New Roman" w:hAnsi="Times New Roman" w:cs="Times New Roman"/>
          <w:sz w:val="22"/>
        </w:rPr>
        <w:t xml:space="preserve"> </w:t>
      </w:r>
      <w:r w:rsidR="006E1A6B" w:rsidRPr="006E1A6B">
        <w:rPr>
          <w:rFonts w:ascii="Times New Roman" w:hAnsi="Times New Roman" w:cs="Times New Roman"/>
          <w:sz w:val="22"/>
        </w:rPr>
        <w:t xml:space="preserve">from solutions that contained </w:t>
      </w:r>
      <w:r w:rsidR="006E1A6B">
        <w:rPr>
          <w:rFonts w:ascii="Times New Roman" w:hAnsi="Times New Roman" w:cs="Times New Roman"/>
          <w:sz w:val="22"/>
        </w:rPr>
        <w:t>sulfamethoxazole and</w:t>
      </w:r>
      <w:r w:rsidR="006E1A6B" w:rsidRPr="006E1A6B">
        <w:rPr>
          <w:rFonts w:ascii="Times New Roman" w:hAnsi="Times New Roman" w:cs="Times New Roman"/>
          <w:sz w:val="22"/>
        </w:rPr>
        <w:t xml:space="preserve"> the NB or BA probe compounds (</w:t>
      </w:r>
      <w:r w:rsidR="006E1A6B">
        <w:rPr>
          <w:rFonts w:ascii="Times New Roman" w:hAnsi="Times New Roman" w:cs="Times New Roman"/>
          <w:sz w:val="22"/>
        </w:rPr>
        <w:t>one probe present in each solution</w:t>
      </w:r>
      <w:r w:rsidR="006E1A6B" w:rsidRPr="006E1A6B">
        <w:rPr>
          <w:rFonts w:ascii="Times New Roman" w:hAnsi="Times New Roman" w:cs="Times New Roman"/>
          <w:sz w:val="22"/>
        </w:rPr>
        <w:t>)</w:t>
      </w:r>
      <w:r w:rsidR="0063748F" w:rsidRPr="00A2799B">
        <w:rPr>
          <w:rFonts w:ascii="Times New Roman" w:hAnsi="Times New Roman" w:cs="Times New Roman"/>
          <w:sz w:val="22"/>
        </w:rPr>
        <w:t xml:space="preserve">.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803"/>
        <w:gridCol w:w="1977"/>
        <w:gridCol w:w="1980"/>
      </w:tblGrid>
      <w:tr w:rsidR="006E1A6B" w:rsidRPr="006E1A6B" w14:paraId="47D8E2B9" w14:textId="77777777" w:rsidTr="00A2799B">
        <w:tc>
          <w:tcPr>
            <w:tcW w:w="1980" w:type="dxa"/>
            <w:tcBorders>
              <w:top w:val="single" w:sz="4" w:space="0" w:color="auto"/>
              <w:bottom w:val="nil"/>
            </w:tcBorders>
          </w:tcPr>
          <w:p w14:paraId="23D8122F" w14:textId="77777777" w:rsidR="006E1A6B" w:rsidRPr="00A2799B" w:rsidRDefault="006E1A6B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576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9A55C76" w14:textId="66933BEF" w:rsidR="006E1A6B" w:rsidRPr="00A2799B" w:rsidRDefault="006E1A6B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BF5B5A" w:rsidRPr="00EA72F4" w14:paraId="391CA37C" w14:textId="77777777" w:rsidTr="00A2799B">
        <w:tc>
          <w:tcPr>
            <w:tcW w:w="1980" w:type="dxa"/>
            <w:tcBorders>
              <w:top w:val="nil"/>
              <w:bottom w:val="single" w:sz="4" w:space="0" w:color="auto"/>
            </w:tcBorders>
          </w:tcPr>
          <w:p w14:paraId="487F87C9" w14:textId="653E14B7" w:rsidR="00BF5B5A" w:rsidRPr="00A2799B" w:rsidRDefault="006E1A6B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</w:tcPr>
          <w:p w14:paraId="5F891281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</w:tcPr>
          <w:p w14:paraId="2897D75A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642D4E2B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</w:tr>
      <w:tr w:rsidR="00BF5B5A" w:rsidRPr="00EA72F4" w14:paraId="1A6D25B9" w14:textId="77777777" w:rsidTr="00A2799B">
        <w:tc>
          <w:tcPr>
            <w:tcW w:w="1980" w:type="dxa"/>
            <w:tcBorders>
              <w:top w:val="single" w:sz="4" w:space="0" w:color="auto"/>
              <w:bottom w:val="nil"/>
            </w:tcBorders>
          </w:tcPr>
          <w:p w14:paraId="1AB89A0D" w14:textId="31BA1C4C" w:rsidR="00BF5B5A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obs,NB</m:t>
                  </m:r>
                </m:sub>
                <m:sup>
                  <m:r>
                    <w:rPr>
                      <w:rFonts w:ascii="Cambria Math" w:hAnsi="Cambria Math"/>
                    </w:rPr>
                    <m:t>'</m:t>
                  </m:r>
                </m:sup>
              </m:sSubSup>
            </m:oMath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03" w:type="dxa"/>
            <w:tcBorders>
              <w:top w:val="single" w:sz="4" w:space="0" w:color="auto"/>
              <w:bottom w:val="nil"/>
            </w:tcBorders>
          </w:tcPr>
          <w:p w14:paraId="36FA9B92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.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0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="0074130C"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  <w:tc>
          <w:tcPr>
            <w:tcW w:w="1977" w:type="dxa"/>
            <w:tcBorders>
              <w:top w:val="single" w:sz="4" w:space="0" w:color="auto"/>
              <w:bottom w:val="nil"/>
            </w:tcBorders>
          </w:tcPr>
          <w:p w14:paraId="472F0861" w14:textId="2CC5566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.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6</w:t>
            </w:r>
            <w:r w:rsidR="006E1A6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="0074130C"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  <w:tc>
          <w:tcPr>
            <w:tcW w:w="1980" w:type="dxa"/>
            <w:tcBorders>
              <w:top w:val="single" w:sz="4" w:space="0" w:color="auto"/>
              <w:bottom w:val="nil"/>
            </w:tcBorders>
          </w:tcPr>
          <w:p w14:paraId="726150FE" w14:textId="33F7FE9C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.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2</w:t>
            </w:r>
            <w:r w:rsidR="006E1A6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="0074130C"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BF5B5A" w:rsidRPr="00EA72F4" w14:paraId="57C2A0B7" w14:textId="77777777" w:rsidTr="00A2799B">
        <w:tc>
          <w:tcPr>
            <w:tcW w:w="1980" w:type="dxa"/>
            <w:tcBorders>
              <w:top w:val="nil"/>
              <w:bottom w:val="nil"/>
            </w:tcBorders>
          </w:tcPr>
          <w:p w14:paraId="684CF103" w14:textId="4890CBF7" w:rsidR="00BF5B5A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obs,BA</m:t>
                  </m:r>
                </m:sub>
                <m:sup>
                  <m:r>
                    <w:rPr>
                      <w:rFonts w:ascii="Cambria Math" w:hAnsi="Cambria Math"/>
                    </w:rPr>
                    <m:t>'</m:t>
                  </m:r>
                </m:sup>
              </m:sSubSup>
            </m:oMath>
            <w:r w:rsidR="006E1A6B" w:rsidRPr="006E1A6B" w:rsidDel="006E1A6B"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03" w:type="dxa"/>
            <w:tcBorders>
              <w:top w:val="nil"/>
              <w:bottom w:val="nil"/>
            </w:tcBorders>
          </w:tcPr>
          <w:p w14:paraId="6AC6F2E1" w14:textId="73C16446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.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6</w:t>
            </w:r>
            <w:r w:rsidR="006E1A6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="0074130C"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  <w:tc>
          <w:tcPr>
            <w:tcW w:w="1977" w:type="dxa"/>
            <w:tcBorders>
              <w:top w:val="nil"/>
              <w:bottom w:val="nil"/>
            </w:tcBorders>
          </w:tcPr>
          <w:p w14:paraId="6D608611" w14:textId="0B5E69AD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.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3</w:t>
            </w:r>
            <w:r w:rsidR="006E1A6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="0074130C"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  <w:tc>
          <w:tcPr>
            <w:tcW w:w="1980" w:type="dxa"/>
            <w:tcBorders>
              <w:top w:val="nil"/>
              <w:bottom w:val="nil"/>
            </w:tcBorders>
          </w:tcPr>
          <w:p w14:paraId="2B041C69" w14:textId="3DC46F7F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="007413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.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</w:t>
            </w:r>
            <w:r w:rsidR="006E1A6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="0074130C"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BF5B5A" w:rsidRPr="00EA72F4" w14:paraId="670A90D7" w14:textId="77777777" w:rsidTr="00A2799B">
        <w:tc>
          <w:tcPr>
            <w:tcW w:w="1980" w:type="dxa"/>
            <w:tcBorders>
              <w:top w:val="nil"/>
              <w:bottom w:val="nil"/>
            </w:tcBorders>
          </w:tcPr>
          <w:p w14:paraId="609C6BA3" w14:textId="60AFC5EA" w:rsidR="00BF5B5A" w:rsidRPr="00A2799B" w:rsidRDefault="000143D1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Cs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</w:rPr>
                          </m:ctrlPr>
                        </m:sPrePr>
                        <m:sub/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 Semilight" w:hAnsi="Cambria Math"/>
                              <w:vertAlign w:val="superscript"/>
                            </w:rPr>
                            <m:t>•</m:t>
                          </m:r>
                        </m:sup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</w:rPr>
                            <m:t>OH</m:t>
                          </m:r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ss</m:t>
                  </m:r>
                </m:sub>
              </m:sSub>
            </m:oMath>
            <w:r w:rsidR="0074130C" w:rsidRPr="00A2799B">
              <w:rPr>
                <w:rFonts w:ascii="Times New Roman" w:hAnsi="Times New Roman" w:cs="Times New Roman"/>
                <w:sz w:val="22"/>
                <w:vertAlign w:val="subscript"/>
              </w:rPr>
              <w:t xml:space="preserve">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803" w:type="dxa"/>
            <w:tcBorders>
              <w:top w:val="nil"/>
              <w:bottom w:val="nil"/>
            </w:tcBorders>
          </w:tcPr>
          <w:p w14:paraId="6BDA4047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 xml:space="preserve">5.13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-13</w:t>
            </w:r>
          </w:p>
        </w:tc>
        <w:tc>
          <w:tcPr>
            <w:tcW w:w="1977" w:type="dxa"/>
            <w:tcBorders>
              <w:top w:val="nil"/>
              <w:bottom w:val="nil"/>
            </w:tcBorders>
          </w:tcPr>
          <w:p w14:paraId="2EE0CB7F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 xml:space="preserve">4.10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-13</w:t>
            </w:r>
          </w:p>
        </w:tc>
        <w:tc>
          <w:tcPr>
            <w:tcW w:w="1980" w:type="dxa"/>
            <w:tcBorders>
              <w:top w:val="nil"/>
              <w:bottom w:val="nil"/>
            </w:tcBorders>
          </w:tcPr>
          <w:p w14:paraId="00EB899A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 xml:space="preserve">3.08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-13</w:t>
            </w:r>
          </w:p>
        </w:tc>
      </w:tr>
      <w:tr w:rsidR="00BF5B5A" w:rsidRPr="00EA72F4" w14:paraId="06D49F7F" w14:textId="77777777" w:rsidTr="00A2799B">
        <w:tc>
          <w:tcPr>
            <w:tcW w:w="1980" w:type="dxa"/>
            <w:tcBorders>
              <w:top w:val="nil"/>
              <w:bottom w:val="single" w:sz="12" w:space="0" w:color="auto"/>
            </w:tcBorders>
          </w:tcPr>
          <w:p w14:paraId="1B637548" w14:textId="26F07816" w:rsidR="00BF5B5A" w:rsidRPr="00A2799B" w:rsidRDefault="000143D1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</w:rPr>
                            <m:t>SO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4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ss</m:t>
                  </m:r>
                </m:sub>
              </m:sSub>
            </m:oMath>
            <w:r w:rsidR="0074130C" w:rsidRPr="00A2799B">
              <w:rPr>
                <w:rFonts w:ascii="Times New Roman" w:hAnsi="Times New Roman" w:cs="Times New Roman"/>
                <w:sz w:val="22"/>
                <w:vertAlign w:val="subscript"/>
              </w:rPr>
              <w:t xml:space="preserve">  </w:t>
            </w:r>
            <w:r w:rsidR="0074130C" w:rsidRPr="00A2799B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803" w:type="dxa"/>
            <w:tcBorders>
              <w:top w:val="nil"/>
              <w:bottom w:val="single" w:sz="12" w:space="0" w:color="auto"/>
            </w:tcBorders>
          </w:tcPr>
          <w:p w14:paraId="5196FCAF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 xml:space="preserve">1.69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-13</w:t>
            </w:r>
          </w:p>
        </w:tc>
        <w:tc>
          <w:tcPr>
            <w:tcW w:w="1977" w:type="dxa"/>
            <w:tcBorders>
              <w:top w:val="nil"/>
              <w:bottom w:val="single" w:sz="12" w:space="0" w:color="auto"/>
            </w:tcBorders>
          </w:tcPr>
          <w:p w14:paraId="2868A1E3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 xml:space="preserve">1.37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-13</w:t>
            </w:r>
          </w:p>
        </w:tc>
        <w:tc>
          <w:tcPr>
            <w:tcW w:w="1980" w:type="dxa"/>
            <w:tcBorders>
              <w:top w:val="nil"/>
              <w:bottom w:val="single" w:sz="12" w:space="0" w:color="auto"/>
            </w:tcBorders>
          </w:tcPr>
          <w:p w14:paraId="511752E9" w14:textId="77777777" w:rsidR="00BF5B5A" w:rsidRPr="00A2799B" w:rsidRDefault="00BF5B5A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sz w:val="22"/>
              </w:rPr>
              <w:t xml:space="preserve">1.24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-13</w:t>
            </w:r>
          </w:p>
        </w:tc>
      </w:tr>
    </w:tbl>
    <w:p w14:paraId="042C156C" w14:textId="77777777" w:rsidR="0015429A" w:rsidRPr="00FF26CC" w:rsidRDefault="0015429A">
      <w:pPr>
        <w:rPr>
          <w:rFonts w:ascii="Times New Roman" w:hAnsi="Times New Roman" w:cs="Times New Roman"/>
          <w:bCs/>
          <w:sz w:val="22"/>
        </w:rPr>
      </w:pPr>
    </w:p>
    <w:p w14:paraId="2EFF1E32" w14:textId="77777777" w:rsidR="00E94BA7" w:rsidRPr="00FF26CC" w:rsidRDefault="00E94BA7">
      <w:pPr>
        <w:rPr>
          <w:rFonts w:ascii="Times New Roman" w:hAnsi="Times New Roman" w:cs="Times New Roman"/>
          <w:bCs/>
          <w:sz w:val="22"/>
        </w:rPr>
      </w:pPr>
    </w:p>
    <w:p w14:paraId="396CC484" w14:textId="24A1252C" w:rsidR="00032809" w:rsidRPr="00A2799B" w:rsidRDefault="00C0062F" w:rsidP="00FF26CC">
      <w:pPr>
        <w:keepNext/>
        <w:keepLines/>
        <w:widowControl/>
        <w:rPr>
          <w:rFonts w:ascii="Times New Roman" w:hAnsi="Times New Roman" w:cs="Times New Roman"/>
          <w:color w:val="FF0000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A2799B">
        <w:rPr>
          <w:rFonts w:ascii="Times New Roman" w:hAnsi="Times New Roman" w:cs="Times New Roman"/>
          <w:b/>
          <w:sz w:val="22"/>
        </w:rPr>
        <w:t>4</w:t>
      </w:r>
      <w:r w:rsidR="006E1A6B">
        <w:rPr>
          <w:rFonts w:ascii="Times New Roman" w:hAnsi="Times New Roman" w:cs="Times New Roman"/>
          <w:b/>
          <w:sz w:val="22"/>
        </w:rPr>
        <w:t xml:space="preserve">. </w:t>
      </w:r>
      <w:r w:rsidR="006E1A6B" w:rsidRPr="006E1A6B">
        <w:rPr>
          <w:rStyle w:val="fontstyle01"/>
          <w:sz w:val="22"/>
          <w:szCs w:val="22"/>
        </w:rPr>
        <w:t>S</w:t>
      </w:r>
      <w:r w:rsidR="006E1A6B" w:rsidRPr="00265C3A">
        <w:rPr>
          <w:rStyle w:val="fontstyle01"/>
          <w:sz w:val="22"/>
          <w:szCs w:val="22"/>
        </w:rPr>
        <w:t>t</w:t>
      </w:r>
      <w:r w:rsidR="006E1A6B" w:rsidRPr="00265C3A">
        <w:rPr>
          <w:rFonts w:ascii="Times New Roman" w:eastAsia="微软雅黑" w:hAnsi="Times New Roman" w:cs="Times New Roman"/>
          <w:color w:val="2A2B2E"/>
          <w:sz w:val="22"/>
        </w:rPr>
        <w:t>eady-state concentration</w:t>
      </w:r>
      <w:r w:rsidR="006E1A6B" w:rsidRPr="006E1A6B">
        <w:rPr>
          <w:rFonts w:ascii="Times New Roman" w:eastAsia="微软雅黑" w:hAnsi="Times New Roman" w:cs="Times New Roman"/>
          <w:color w:val="2A2B2E"/>
          <w:sz w:val="22"/>
        </w:rPr>
        <w:t>s</w:t>
      </w:r>
      <w:r w:rsidR="006E1A6B" w:rsidRPr="00265C3A">
        <w:rPr>
          <w:rFonts w:ascii="Times New Roman" w:eastAsia="微软雅黑" w:hAnsi="Times New Roman" w:cs="Times New Roman"/>
          <w:color w:val="2A2B2E"/>
          <w:sz w:val="22"/>
        </w:rPr>
        <w:t xml:space="preserve"> of </w:t>
      </w:r>
      <w:r w:rsidR="006E1A6B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6E1A6B" w:rsidRPr="00265C3A">
        <w:rPr>
          <w:rFonts w:ascii="Times New Roman" w:hAnsi="Times New Roman" w:cs="Times New Roman"/>
          <w:sz w:val="22"/>
        </w:rPr>
        <w:t>OH</w:t>
      </w:r>
      <w:r w:rsidR="006E1A6B" w:rsidRPr="00265C3A">
        <w:rPr>
          <w:rFonts w:ascii="Times New Roman" w:eastAsia="微软雅黑" w:hAnsi="Times New Roman" w:cs="Times New Roman"/>
          <w:color w:val="2A2B2E"/>
          <w:sz w:val="22"/>
          <w:shd w:val="clear" w:color="auto" w:fill="FCFDFE"/>
        </w:rPr>
        <w:t xml:space="preserve"> and </w:t>
      </w:r>
      <w:r w:rsidR="006E1A6B" w:rsidRPr="00265C3A">
        <w:rPr>
          <w:rFonts w:ascii="Times New Roman" w:hAnsi="Times New Roman" w:cs="Times New Roman"/>
          <w:sz w:val="22"/>
        </w:rPr>
        <w:t>SO</w:t>
      </w:r>
      <w:r w:rsidR="006E1A6B" w:rsidRPr="00265C3A">
        <w:rPr>
          <w:rFonts w:ascii="Times New Roman" w:hAnsi="Times New Roman" w:cs="Times New Roman"/>
          <w:sz w:val="22"/>
          <w:vertAlign w:val="subscript"/>
        </w:rPr>
        <w:t>4</w:t>
      </w:r>
      <w:r w:rsidR="006E1A6B" w:rsidRPr="00265C3A">
        <w:rPr>
          <w:rFonts w:ascii="Times New Roman" w:hAnsi="Times New Roman" w:cs="Times New Roman"/>
          <w:sz w:val="22"/>
          <w:vertAlign w:val="superscript"/>
        </w:rPr>
        <w:t>•−</w:t>
      </w:r>
      <w:r w:rsidR="006E1A6B" w:rsidRPr="006E1A6B">
        <w:rPr>
          <w:rFonts w:ascii="Times New Roman" w:hAnsi="Times New Roman" w:cs="Times New Roman"/>
          <w:sz w:val="22"/>
        </w:rPr>
        <w:t xml:space="preserve"> calculated</w:t>
      </w:r>
      <w:r w:rsidR="006E1A6B" w:rsidRPr="00265C3A">
        <w:rPr>
          <w:rFonts w:ascii="Times New Roman" w:hAnsi="Times New Roman" w:cs="Times New Roman"/>
          <w:sz w:val="22"/>
        </w:rPr>
        <w:t xml:space="preserve"> </w:t>
      </w:r>
      <w:r w:rsidR="006E1A6B" w:rsidRPr="006E1A6B">
        <w:rPr>
          <w:rFonts w:ascii="Times New Roman" w:hAnsi="Times New Roman" w:cs="Times New Roman"/>
          <w:sz w:val="22"/>
        </w:rPr>
        <w:t xml:space="preserve">from solutions that contained </w:t>
      </w:r>
      <w:r w:rsidR="006E1A6B">
        <w:rPr>
          <w:rFonts w:ascii="Times New Roman" w:hAnsi="Times New Roman" w:cs="Times New Roman"/>
          <w:sz w:val="22"/>
        </w:rPr>
        <w:t>sulfamethoxazole and</w:t>
      </w:r>
      <w:r w:rsidR="006E1A6B" w:rsidRPr="006E1A6B">
        <w:rPr>
          <w:rFonts w:ascii="Times New Roman" w:hAnsi="Times New Roman" w:cs="Times New Roman"/>
          <w:sz w:val="22"/>
        </w:rPr>
        <w:t xml:space="preserve"> the NB </w:t>
      </w:r>
      <w:r w:rsidR="006E1A6B">
        <w:rPr>
          <w:rFonts w:ascii="Times New Roman" w:hAnsi="Times New Roman" w:cs="Times New Roman"/>
          <w:sz w:val="22"/>
        </w:rPr>
        <w:t>and</w:t>
      </w:r>
      <w:r w:rsidR="006E1A6B" w:rsidRPr="006E1A6B">
        <w:rPr>
          <w:rFonts w:ascii="Times New Roman" w:hAnsi="Times New Roman" w:cs="Times New Roman"/>
          <w:sz w:val="22"/>
        </w:rPr>
        <w:t xml:space="preserve"> BA probe compounds</w:t>
      </w:r>
      <w:r w:rsidR="006E1A6B">
        <w:rPr>
          <w:rFonts w:ascii="Times New Roman" w:hAnsi="Times New Roman" w:cs="Times New Roman"/>
          <w:sz w:val="22"/>
        </w:rPr>
        <w:t xml:space="preserve"> (both probes present in same solution).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620"/>
        <w:gridCol w:w="1821"/>
        <w:gridCol w:w="2070"/>
      </w:tblGrid>
      <w:tr w:rsidR="006E1A6B" w:rsidRPr="006E1A6B" w14:paraId="196FBE6D" w14:textId="77777777" w:rsidTr="00A2799B">
        <w:tc>
          <w:tcPr>
            <w:tcW w:w="1980" w:type="dxa"/>
            <w:tcBorders>
              <w:top w:val="single" w:sz="4" w:space="0" w:color="auto"/>
              <w:bottom w:val="nil"/>
            </w:tcBorders>
          </w:tcPr>
          <w:p w14:paraId="1C894B52" w14:textId="77777777" w:rsidR="006E1A6B" w:rsidRPr="00A2799B" w:rsidRDefault="006E1A6B" w:rsidP="00FF26CC">
            <w:pPr>
              <w:keepNext/>
              <w:keepLines/>
              <w:widowControl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55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498EAAD" w14:textId="346CC138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6E1A6B" w:rsidRPr="006E1A6B" w14:paraId="46E48AF1" w14:textId="77777777" w:rsidTr="00A2799B">
        <w:tc>
          <w:tcPr>
            <w:tcW w:w="1980" w:type="dxa"/>
            <w:tcBorders>
              <w:top w:val="nil"/>
              <w:bottom w:val="single" w:sz="4" w:space="0" w:color="auto"/>
            </w:tcBorders>
          </w:tcPr>
          <w:p w14:paraId="1CBBD725" w14:textId="26F71C55" w:rsidR="006E1A6B" w:rsidRPr="00A2799B" w:rsidRDefault="006E1A6B" w:rsidP="00FF26CC">
            <w:pPr>
              <w:keepNext/>
              <w:keepLines/>
              <w:widowControl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14:paraId="6D395C16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4" w:space="0" w:color="auto"/>
            </w:tcBorders>
          </w:tcPr>
          <w:p w14:paraId="4C8EBA4B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14:paraId="1A8DA44B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</w:tr>
      <w:tr w:rsidR="006E1A6B" w:rsidRPr="00EA72F4" w14:paraId="78486181" w14:textId="77777777" w:rsidTr="00A2799B">
        <w:tc>
          <w:tcPr>
            <w:tcW w:w="1980" w:type="dxa"/>
            <w:tcBorders>
              <w:top w:val="single" w:sz="4" w:space="0" w:color="auto"/>
              <w:bottom w:val="nil"/>
            </w:tcBorders>
          </w:tcPr>
          <w:p w14:paraId="48B31425" w14:textId="546EAF98" w:rsidR="006E1A6B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obs,NB</m:t>
                  </m:r>
                </m:sub>
                <m:sup>
                  <m:r>
                    <w:rPr>
                      <w:rFonts w:ascii="Cambria Math" w:hAnsi="Cambria Math"/>
                    </w:rPr>
                    <m:t>'</m:t>
                  </m:r>
                </m:sup>
              </m:sSubSup>
            </m:oMath>
            <w:r w:rsidR="006E1A6B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6E1A6B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6E1A6B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nil"/>
            </w:tcBorders>
          </w:tcPr>
          <w:p w14:paraId="1918AC0E" w14:textId="2FB890A9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1.2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  <w:tc>
          <w:tcPr>
            <w:tcW w:w="1821" w:type="dxa"/>
            <w:tcBorders>
              <w:top w:val="single" w:sz="4" w:space="0" w:color="auto"/>
              <w:bottom w:val="nil"/>
            </w:tcBorders>
          </w:tcPr>
          <w:p w14:paraId="628D5C0B" w14:textId="3FD75160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9.16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  <w:tc>
          <w:tcPr>
            <w:tcW w:w="2070" w:type="dxa"/>
            <w:tcBorders>
              <w:top w:val="single" w:sz="4" w:space="0" w:color="auto"/>
              <w:bottom w:val="nil"/>
            </w:tcBorders>
          </w:tcPr>
          <w:p w14:paraId="6410EC5C" w14:textId="58D88E11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9.00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</w:tr>
      <w:tr w:rsidR="006E1A6B" w:rsidRPr="00EA72F4" w14:paraId="1CD7483B" w14:textId="77777777" w:rsidTr="00A2799B">
        <w:tc>
          <w:tcPr>
            <w:tcW w:w="1980" w:type="dxa"/>
            <w:tcBorders>
              <w:top w:val="nil"/>
              <w:bottom w:val="nil"/>
            </w:tcBorders>
          </w:tcPr>
          <w:p w14:paraId="0BD19B23" w14:textId="402C15C1" w:rsidR="006E1A6B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obs,BA</m:t>
                  </m:r>
                </m:sub>
                <m:sup>
                  <m:r>
                    <w:rPr>
                      <w:rFonts w:ascii="Cambria Math" w:hAnsi="Cambria Math"/>
                    </w:rPr>
                    <m:t>'</m:t>
                  </m:r>
                </m:sup>
              </m:sSubSup>
            </m:oMath>
            <w:r w:rsidR="006E1A6B" w:rsidRPr="006E1A6B" w:rsidDel="006E1A6B"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  <w:t xml:space="preserve"> </w:t>
            </w:r>
            <w:r w:rsidR="006E1A6B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6E1A6B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6E1A6B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620" w:type="dxa"/>
            <w:tcBorders>
              <w:top w:val="nil"/>
              <w:bottom w:val="nil"/>
            </w:tcBorders>
          </w:tcPr>
          <w:p w14:paraId="03393834" w14:textId="25D668A4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1.3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  <w:tc>
          <w:tcPr>
            <w:tcW w:w="1821" w:type="dxa"/>
            <w:tcBorders>
              <w:top w:val="nil"/>
              <w:bottom w:val="nil"/>
            </w:tcBorders>
          </w:tcPr>
          <w:p w14:paraId="452DD5FE" w14:textId="618A4DF1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9.55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  <w:tc>
          <w:tcPr>
            <w:tcW w:w="2070" w:type="dxa"/>
            <w:tcBorders>
              <w:top w:val="nil"/>
              <w:bottom w:val="nil"/>
            </w:tcBorders>
          </w:tcPr>
          <w:p w14:paraId="0A774679" w14:textId="577150A1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5.85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</w:tr>
      <w:tr w:rsidR="006E1A6B" w:rsidRPr="00EA72F4" w14:paraId="442DA0C7" w14:textId="77777777" w:rsidTr="00A2799B">
        <w:tc>
          <w:tcPr>
            <w:tcW w:w="1980" w:type="dxa"/>
            <w:tcBorders>
              <w:top w:val="nil"/>
              <w:bottom w:val="nil"/>
            </w:tcBorders>
          </w:tcPr>
          <w:p w14:paraId="09FAC2B9" w14:textId="61030668" w:rsidR="006E1A6B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Cs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</w:rPr>
                          </m:ctrlPr>
                        </m:sPrePr>
                        <m:sub/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 Semilight" w:hAnsi="Cambria Math"/>
                              <w:vertAlign w:val="superscript"/>
                            </w:rPr>
                            <m:t>•</m:t>
                          </m:r>
                        </m:sup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</w:rPr>
                            <m:t>OH</m:t>
                          </m:r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ss</m:t>
                  </m:r>
                </m:sub>
              </m:sSub>
            </m:oMath>
            <w:r w:rsidR="006E1A6B" w:rsidRPr="00265C3A">
              <w:rPr>
                <w:rFonts w:ascii="Times New Roman" w:hAnsi="Times New Roman" w:cs="Times New Roman"/>
                <w:sz w:val="22"/>
                <w:vertAlign w:val="subscript"/>
              </w:rPr>
              <w:t xml:space="preserve"> </w:t>
            </w:r>
            <w:r w:rsidR="006E1A6B" w:rsidRPr="00265C3A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620" w:type="dxa"/>
            <w:tcBorders>
              <w:top w:val="nil"/>
              <w:bottom w:val="nil"/>
            </w:tcBorders>
          </w:tcPr>
          <w:p w14:paraId="740CEB07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3.08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821" w:type="dxa"/>
            <w:tcBorders>
              <w:top w:val="nil"/>
              <w:bottom w:val="nil"/>
            </w:tcBorders>
          </w:tcPr>
          <w:p w14:paraId="2EA151BF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2.35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2070" w:type="dxa"/>
            <w:tcBorders>
              <w:top w:val="nil"/>
              <w:bottom w:val="nil"/>
            </w:tcBorders>
          </w:tcPr>
          <w:p w14:paraId="7DC9DCEE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2.31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</w:tr>
      <w:tr w:rsidR="006E1A6B" w:rsidRPr="00EA72F4" w14:paraId="42F03F7F" w14:textId="77777777" w:rsidTr="00A2799B">
        <w:tc>
          <w:tcPr>
            <w:tcW w:w="1980" w:type="dxa"/>
            <w:tcBorders>
              <w:top w:val="nil"/>
              <w:bottom w:val="single" w:sz="12" w:space="0" w:color="auto"/>
            </w:tcBorders>
          </w:tcPr>
          <w:p w14:paraId="257DD81F" w14:textId="085090D4" w:rsidR="006E1A6B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</w:rPr>
                            <m:t>SO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4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</w:rPr>
                    <m:t>ss</m:t>
                  </m:r>
                </m:sub>
              </m:sSub>
            </m:oMath>
            <w:r w:rsidR="006E1A6B" w:rsidRPr="00265C3A">
              <w:rPr>
                <w:rFonts w:ascii="Times New Roman" w:hAnsi="Times New Roman" w:cs="Times New Roman"/>
                <w:sz w:val="22"/>
                <w:vertAlign w:val="subscript"/>
              </w:rPr>
              <w:t xml:space="preserve">  </w:t>
            </w:r>
            <w:r w:rsidR="006E1A6B" w:rsidRPr="00265C3A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620" w:type="dxa"/>
            <w:tcBorders>
              <w:top w:val="nil"/>
              <w:bottom w:val="single" w:sz="12" w:space="0" w:color="auto"/>
            </w:tcBorders>
          </w:tcPr>
          <w:p w14:paraId="67D8F154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1.58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821" w:type="dxa"/>
            <w:tcBorders>
              <w:top w:val="nil"/>
              <w:bottom w:val="single" w:sz="12" w:space="0" w:color="auto"/>
            </w:tcBorders>
          </w:tcPr>
          <w:p w14:paraId="08AF1C14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1.14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2070" w:type="dxa"/>
            <w:tcBorders>
              <w:top w:val="nil"/>
              <w:bottom w:val="single" w:sz="12" w:space="0" w:color="auto"/>
            </w:tcBorders>
          </w:tcPr>
          <w:p w14:paraId="40D4E8B5" w14:textId="77777777" w:rsidR="006E1A6B" w:rsidRPr="00A2799B" w:rsidRDefault="006E1A6B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5.20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</w:tr>
    </w:tbl>
    <w:p w14:paraId="1F876902" w14:textId="77777777" w:rsidR="00E94BA7" w:rsidRPr="00FF26CC" w:rsidRDefault="00E94BA7">
      <w:pPr>
        <w:rPr>
          <w:rFonts w:ascii="Times New Roman" w:hAnsi="Times New Roman" w:cs="Times New Roman"/>
          <w:bCs/>
          <w:sz w:val="22"/>
        </w:rPr>
      </w:pPr>
    </w:p>
    <w:p w14:paraId="6B2FB546" w14:textId="2BCE2372" w:rsidR="0087638F" w:rsidRPr="00FF26CC" w:rsidRDefault="0087638F">
      <w:pPr>
        <w:widowControl/>
        <w:jc w:val="left"/>
        <w:rPr>
          <w:rFonts w:ascii="Times New Roman" w:hAnsi="Times New Roman" w:cs="Times New Roman"/>
          <w:bCs/>
        </w:rPr>
      </w:pPr>
    </w:p>
    <w:p w14:paraId="1D99B048" w14:textId="09E3EF90" w:rsidR="00032809" w:rsidRDefault="00C0062F">
      <w:pPr>
        <w:rPr>
          <w:rFonts w:ascii="Times New Roman" w:hAnsi="Times New Roman" w:cs="Times New Roman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A2799B">
        <w:rPr>
          <w:rFonts w:ascii="Times New Roman" w:hAnsi="Times New Roman" w:cs="Times New Roman"/>
          <w:b/>
          <w:sz w:val="22"/>
        </w:rPr>
        <w:t>5</w:t>
      </w:r>
      <w:r w:rsidR="006E1A6B" w:rsidRPr="006E1A6B">
        <w:rPr>
          <w:rFonts w:ascii="Times New Roman" w:hAnsi="Times New Roman" w:cs="Times New Roman"/>
          <w:b/>
          <w:sz w:val="22"/>
        </w:rPr>
        <w:t>.</w:t>
      </w:r>
      <w:r w:rsidR="006E1A6B" w:rsidRPr="006E1A6B">
        <w:rPr>
          <w:rStyle w:val="fontstyle01"/>
          <w:sz w:val="22"/>
          <w:szCs w:val="22"/>
        </w:rPr>
        <w:t xml:space="preserve"> St</w:t>
      </w:r>
      <w:r w:rsidR="006E1A6B" w:rsidRPr="006E1A6B">
        <w:rPr>
          <w:rFonts w:ascii="Times New Roman" w:eastAsia="微软雅黑" w:hAnsi="Times New Roman" w:cs="Times New Roman"/>
          <w:color w:val="2A2B2E"/>
          <w:sz w:val="22"/>
        </w:rPr>
        <w:t xml:space="preserve">eady-state concentrations of </w:t>
      </w:r>
      <w:r w:rsidR="006E1A6B" w:rsidRPr="00A2799B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6E1A6B" w:rsidRPr="00A2799B">
        <w:rPr>
          <w:rFonts w:ascii="Times New Roman" w:hAnsi="Times New Roman" w:cs="Times New Roman"/>
          <w:sz w:val="22"/>
        </w:rPr>
        <w:t>OH, SO</w:t>
      </w:r>
      <w:r w:rsidR="006E1A6B" w:rsidRPr="00A2799B">
        <w:rPr>
          <w:rFonts w:ascii="Times New Roman" w:hAnsi="Times New Roman" w:cs="Times New Roman"/>
          <w:sz w:val="22"/>
          <w:vertAlign w:val="subscript"/>
        </w:rPr>
        <w:t>4</w:t>
      </w:r>
      <w:r w:rsidR="006E1A6B" w:rsidRPr="00A2799B">
        <w:rPr>
          <w:rFonts w:ascii="Times New Roman" w:hAnsi="Times New Roman" w:cs="Times New Roman"/>
          <w:sz w:val="22"/>
          <w:vertAlign w:val="superscript"/>
        </w:rPr>
        <w:t>•−</w:t>
      </w:r>
      <w:r w:rsidR="006E1A6B" w:rsidRPr="00A2799B">
        <w:rPr>
          <w:rFonts w:ascii="Times New Roman" w:hAnsi="Times New Roman" w:cs="Times New Roman"/>
          <w:sz w:val="22"/>
        </w:rPr>
        <w:t xml:space="preserve">, </w:t>
      </w:r>
      <w:r w:rsidR="006E1A6B" w:rsidRPr="00A2799B">
        <w:rPr>
          <w:rFonts w:ascii="Times New Roman" w:hAnsi="Times New Roman" w:cs="Times New Roman"/>
          <w:sz w:val="22"/>
          <w:vertAlign w:val="superscript"/>
        </w:rPr>
        <w:t>1</w:t>
      </w:r>
      <w:r w:rsidR="006E1A6B" w:rsidRPr="00A2799B">
        <w:rPr>
          <w:rFonts w:ascii="Times New Roman" w:hAnsi="Times New Roman" w:cs="Times New Roman"/>
          <w:sz w:val="22"/>
        </w:rPr>
        <w:t>O</w:t>
      </w:r>
      <w:r w:rsidR="006E1A6B" w:rsidRPr="00A2799B">
        <w:rPr>
          <w:rFonts w:ascii="Times New Roman" w:hAnsi="Times New Roman" w:cs="Times New Roman"/>
          <w:sz w:val="22"/>
          <w:vertAlign w:val="subscript"/>
        </w:rPr>
        <w:t>2</w:t>
      </w:r>
      <w:r w:rsidR="006E1A6B" w:rsidRPr="00A2799B">
        <w:rPr>
          <w:rFonts w:ascii="Times New Roman" w:hAnsi="Times New Roman" w:cs="Times New Roman"/>
          <w:sz w:val="22"/>
        </w:rPr>
        <w:t>, and O</w:t>
      </w:r>
      <w:r w:rsidR="006E1A6B" w:rsidRPr="00A2799B">
        <w:rPr>
          <w:rFonts w:ascii="Times New Roman" w:hAnsi="Times New Roman" w:cs="Times New Roman"/>
          <w:sz w:val="22"/>
          <w:vertAlign w:val="subscript"/>
        </w:rPr>
        <w:t>2</w:t>
      </w:r>
      <w:r w:rsidR="006E1A6B" w:rsidRPr="00A2799B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6E1A6B" w:rsidRPr="00A2799B">
        <w:rPr>
          <w:rFonts w:ascii="Times New Roman" w:eastAsia="Malgun Gothic" w:hAnsi="Times New Roman" w:cs="Times New Roman"/>
          <w:sz w:val="22"/>
          <w:vertAlign w:val="superscript"/>
        </w:rPr>
        <w:t>–</w:t>
      </w:r>
      <w:r w:rsidR="006E1A6B" w:rsidRPr="00A2799B">
        <w:rPr>
          <w:rFonts w:ascii="Times New Roman" w:eastAsia="Malgun Gothic" w:hAnsi="Times New Roman" w:cs="Times New Roman"/>
          <w:sz w:val="22"/>
        </w:rPr>
        <w:t xml:space="preserve"> </w:t>
      </w:r>
      <w:r w:rsidR="006E1A6B" w:rsidRPr="006E1A6B">
        <w:rPr>
          <w:rFonts w:ascii="Times New Roman" w:hAnsi="Times New Roman" w:cs="Times New Roman"/>
          <w:sz w:val="22"/>
        </w:rPr>
        <w:t xml:space="preserve">calculated from solutions that contained </w:t>
      </w:r>
      <w:r w:rsidR="006E1A6B">
        <w:rPr>
          <w:rFonts w:ascii="Times New Roman" w:hAnsi="Times New Roman" w:cs="Times New Roman"/>
          <w:sz w:val="22"/>
        </w:rPr>
        <w:t xml:space="preserve">sulfamethoxazole and </w:t>
      </w:r>
      <w:r w:rsidR="006E1A6B" w:rsidRPr="006E1A6B">
        <w:rPr>
          <w:rFonts w:ascii="Times New Roman" w:hAnsi="Times New Roman" w:cs="Times New Roman"/>
          <w:sz w:val="22"/>
        </w:rPr>
        <w:t>the NB</w:t>
      </w:r>
      <w:r w:rsidR="006E1A6B">
        <w:rPr>
          <w:rFonts w:ascii="Times New Roman" w:hAnsi="Times New Roman" w:cs="Times New Roman"/>
          <w:sz w:val="22"/>
        </w:rPr>
        <w:t>,</w:t>
      </w:r>
      <w:r w:rsidR="006E1A6B" w:rsidRPr="006E1A6B">
        <w:rPr>
          <w:rFonts w:ascii="Times New Roman" w:hAnsi="Times New Roman" w:cs="Times New Roman"/>
          <w:sz w:val="22"/>
        </w:rPr>
        <w:t xml:space="preserve"> BA</w:t>
      </w:r>
      <w:r w:rsidR="006E1A6B">
        <w:rPr>
          <w:rFonts w:ascii="Times New Roman" w:hAnsi="Times New Roman" w:cs="Times New Roman"/>
          <w:sz w:val="22"/>
        </w:rPr>
        <w:t xml:space="preserve">, FFA, </w:t>
      </w:r>
      <w:r w:rsidR="00852C3F">
        <w:rPr>
          <w:rFonts w:ascii="Times New Roman" w:hAnsi="Times New Roman" w:cs="Times New Roman"/>
          <w:sz w:val="22"/>
        </w:rPr>
        <w:t>and</w:t>
      </w:r>
      <w:r w:rsidR="006E1A6B">
        <w:rPr>
          <w:rFonts w:ascii="Times New Roman" w:hAnsi="Times New Roman" w:cs="Times New Roman"/>
          <w:sz w:val="22"/>
        </w:rPr>
        <w:t xml:space="preserve"> </w:t>
      </w:r>
      <w:r w:rsidR="006E1A6B" w:rsidRPr="00A2799B">
        <w:rPr>
          <w:rFonts w:ascii="Times New Roman" w:hAnsi="Times New Roman" w:cs="Times New Roman"/>
          <w:i/>
          <w:iCs/>
          <w:sz w:val="22"/>
        </w:rPr>
        <w:t>p</w:t>
      </w:r>
      <w:r w:rsidR="006E1A6B">
        <w:rPr>
          <w:rFonts w:ascii="Times New Roman" w:hAnsi="Times New Roman" w:cs="Times New Roman"/>
          <w:sz w:val="22"/>
        </w:rPr>
        <w:t>-CBA</w:t>
      </w:r>
      <w:r w:rsidR="006E1A6B" w:rsidRPr="006E1A6B">
        <w:rPr>
          <w:rFonts w:ascii="Times New Roman" w:hAnsi="Times New Roman" w:cs="Times New Roman"/>
          <w:sz w:val="22"/>
        </w:rPr>
        <w:t xml:space="preserve"> probe compounds</w:t>
      </w:r>
      <w:r w:rsidR="002C7464">
        <w:rPr>
          <w:rFonts w:ascii="Times New Roman" w:hAnsi="Times New Roman" w:cs="Times New Roman"/>
          <w:sz w:val="22"/>
        </w:rPr>
        <w:t xml:space="preserve"> </w:t>
      </w:r>
      <w:r w:rsidR="006E1A6B">
        <w:rPr>
          <w:rFonts w:ascii="Times New Roman" w:hAnsi="Times New Roman" w:cs="Times New Roman"/>
          <w:sz w:val="22"/>
        </w:rPr>
        <w:t>(</w:t>
      </w:r>
      <w:r w:rsidR="00852C3F">
        <w:rPr>
          <w:rFonts w:ascii="Times New Roman" w:hAnsi="Times New Roman" w:cs="Times New Roman"/>
          <w:sz w:val="22"/>
        </w:rPr>
        <w:t>all</w:t>
      </w:r>
      <w:r w:rsidR="006E1A6B">
        <w:rPr>
          <w:rFonts w:ascii="Times New Roman" w:hAnsi="Times New Roman" w:cs="Times New Roman"/>
          <w:sz w:val="22"/>
        </w:rPr>
        <w:t xml:space="preserve"> probe</w:t>
      </w:r>
      <w:r w:rsidR="00852C3F">
        <w:rPr>
          <w:rFonts w:ascii="Times New Roman" w:hAnsi="Times New Roman" w:cs="Times New Roman"/>
          <w:sz w:val="22"/>
        </w:rPr>
        <w:t>s</w:t>
      </w:r>
      <w:r w:rsidR="006E1A6B">
        <w:rPr>
          <w:rFonts w:ascii="Times New Roman" w:hAnsi="Times New Roman" w:cs="Times New Roman"/>
          <w:sz w:val="22"/>
        </w:rPr>
        <w:t xml:space="preserve"> present in </w:t>
      </w:r>
      <w:r w:rsidR="00852C3F">
        <w:rPr>
          <w:rFonts w:ascii="Times New Roman" w:hAnsi="Times New Roman" w:cs="Times New Roman"/>
          <w:sz w:val="22"/>
        </w:rPr>
        <w:t>same</w:t>
      </w:r>
      <w:r w:rsidR="006E1A6B">
        <w:rPr>
          <w:rFonts w:ascii="Times New Roman" w:hAnsi="Times New Roman" w:cs="Times New Roman"/>
          <w:sz w:val="22"/>
        </w:rPr>
        <w:t xml:space="preserve"> solution).</w:t>
      </w:r>
    </w:p>
    <w:tbl>
      <w:tblPr>
        <w:tblStyle w:val="a7"/>
        <w:tblW w:w="8500" w:type="dxa"/>
        <w:tblLook w:val="04A0" w:firstRow="1" w:lastRow="0" w:firstColumn="1" w:lastColumn="0" w:noHBand="0" w:noVBand="1"/>
      </w:tblPr>
      <w:tblGrid>
        <w:gridCol w:w="2977"/>
        <w:gridCol w:w="1843"/>
        <w:gridCol w:w="1979"/>
        <w:gridCol w:w="1701"/>
      </w:tblGrid>
      <w:tr w:rsidR="002C7464" w:rsidRPr="002C7464" w14:paraId="464258D9" w14:textId="77777777" w:rsidTr="00A2799B"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68BA1E" w14:textId="77777777" w:rsidR="002C7464" w:rsidRPr="002C7464" w:rsidRDefault="002C74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55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5335C3" w14:textId="49A06CE6" w:rsidR="002C7464" w:rsidRPr="002C7464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EC4981" w:rsidRPr="00EA72F4" w14:paraId="7A76DEFC" w14:textId="77777777" w:rsidTr="00A2799B"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14FD59" w14:textId="75F7D7A7" w:rsidR="00EC4981" w:rsidRPr="00A2799B" w:rsidRDefault="002C74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47EBEB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324CC4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B7F676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</w:tr>
      <w:tr w:rsidR="002C7464" w:rsidRPr="002C7464" w14:paraId="3509DB7D" w14:textId="77777777" w:rsidTr="00A2799B"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556CBF" w14:textId="4816ECC1" w:rsidR="002C7464" w:rsidRPr="00A2799B" w:rsidRDefault="000143D1" w:rsidP="002C7464">
            <w:pPr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obs,NB</m:t>
                  </m:r>
                </m:sub>
                <m:sup>
                  <m:r>
                    <w:rPr>
                      <w:rFonts w:ascii="Cambria Math" w:hAnsi="Cambria Math" w:hint="eastAsia"/>
                      <w:sz w:val="22"/>
                    </w:rPr>
                    <m:t>'</m:t>
                  </m:r>
                </m:sup>
              </m:sSubSup>
            </m:oMath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39B754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6.19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3AC01E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5.32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E93E5A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3.50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C7464" w:rsidRPr="002C7464" w14:paraId="6DFDD2E3" w14:textId="77777777" w:rsidTr="0003268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56360740" w14:textId="44C2469D" w:rsidR="002C7464" w:rsidRPr="00A2799B" w:rsidRDefault="000143D1" w:rsidP="002C74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obs,BA</m:t>
                  </m:r>
                </m:sub>
                <m:sup>
                  <m:r>
                    <w:rPr>
                      <w:rFonts w:ascii="Cambria Math" w:hAnsi="Cambria Math" w:hint="eastAsia"/>
                      <w:sz w:val="22"/>
                    </w:rPr>
                    <m:t>'</m:t>
                  </m:r>
                </m:sup>
              </m:sSubSup>
            </m:oMath>
            <w:r w:rsidR="002C7464" w:rsidRPr="002C7464" w:rsidDel="006E1A6B"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  <w:t xml:space="preserve"> 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71C10EF8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8.77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</w:tcPr>
          <w:p w14:paraId="16682F71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3.57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5F0B288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2.12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EC4981" w:rsidRPr="002C7464" w14:paraId="2F03BC74" w14:textId="77777777" w:rsidTr="0003268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3D90333E" w14:textId="04435D60" w:rsidR="00EC4981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obs,FFA</m:t>
                  </m:r>
                </m:sub>
                <m:sup>
                  <m:r>
                    <w:rPr>
                      <w:rFonts w:ascii="Cambria Math" w:hAnsi="Cambria Math" w:hint="eastAsia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i/>
                <w:sz w:val="22"/>
                <w:vertAlign w:val="subscript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00AB733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2.11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-2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</w:tcPr>
          <w:p w14:paraId="16230C07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1.15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9911C9E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5.75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EC4981" w:rsidRPr="002C7464" w14:paraId="3501D5F8" w14:textId="77777777" w:rsidTr="0003268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3D618CED" w14:textId="70C2515D" w:rsidR="00EC4981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 w:hint="eastAsia"/>
                      <w:sz w:val="22"/>
                    </w:rPr>
                    <m:t>‐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CBA</m:t>
                  </m:r>
                </m:sub>
                <m:sup>
                  <m:r>
                    <w:rPr>
                      <w:rFonts w:ascii="Cambria Math" w:hAnsi="Cambria Math" w:hint="eastAsia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2683151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2.34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</w:tcPr>
          <w:p w14:paraId="5238ECBB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1.02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CDEA8E2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5.43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C7464" w:rsidRPr="002C7464" w14:paraId="0BCF5122" w14:textId="77777777" w:rsidTr="0003268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227A6C47" w14:textId="4EE9483D" w:rsidR="002C7464" w:rsidRPr="00A2799B" w:rsidRDefault="000143D1" w:rsidP="002C74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Cs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 Semilight" w:hAnsi="Cambria Math"/>
                              <w:sz w:val="22"/>
                              <w:vertAlign w:val="superscript"/>
                            </w:rPr>
                            <m:t>•</m:t>
                          </m:r>
                        </m:sup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OH</m:t>
                          </m:r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C7464" w:rsidRPr="002C7464">
              <w:rPr>
                <w:rFonts w:ascii="Times New Roman" w:hAnsi="Times New Roman" w:cs="Times New Roman"/>
                <w:sz w:val="22"/>
                <w:vertAlign w:val="subscript"/>
              </w:rPr>
              <w:t xml:space="preserve"> </w:t>
            </w:r>
            <w:r w:rsidR="002C7464" w:rsidRPr="002C7464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4D98A9D2" w14:textId="77777777" w:rsidR="002C7464" w:rsidRPr="00A2799B" w:rsidRDefault="002C7464" w:rsidP="00A2799B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1.59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</w:tcPr>
          <w:p w14:paraId="74B7C8CF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1.36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99FA024" w14:textId="77777777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8.97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</w:tr>
      <w:tr w:rsidR="002C7464" w:rsidRPr="002C7464" w14:paraId="3B4551DB" w14:textId="77777777" w:rsidTr="0003268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2B6846D7" w14:textId="03654C0C" w:rsidR="002C7464" w:rsidRPr="00A2799B" w:rsidRDefault="000143D1" w:rsidP="002C74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SO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4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C7464" w:rsidRPr="002C7464">
              <w:rPr>
                <w:rFonts w:ascii="Times New Roman" w:hAnsi="Times New Roman" w:cs="Times New Roman"/>
                <w:sz w:val="22"/>
                <w:vertAlign w:val="subscript"/>
              </w:rPr>
              <w:t xml:space="preserve">  </w:t>
            </w:r>
            <w:r w:rsidR="002C7464" w:rsidRPr="002C7464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5A727681" w14:textId="77777777" w:rsidR="002C7464" w:rsidRPr="00A2799B" w:rsidRDefault="002C7464" w:rsidP="00A2799B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1.16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</w:tcPr>
          <w:p w14:paraId="743908E1" w14:textId="77777777" w:rsidR="002C7464" w:rsidRPr="00A2799B" w:rsidRDefault="002C7464" w:rsidP="00A2799B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3.28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B168DA8" w14:textId="77777777" w:rsidR="002C7464" w:rsidRPr="00A2799B" w:rsidRDefault="002C7464" w:rsidP="00A2799B">
            <w:pPr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1.77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</w:tr>
      <w:tr w:rsidR="00EC4981" w:rsidRPr="002C7464" w14:paraId="6E16FDE3" w14:textId="77777777" w:rsidTr="00032684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6D6200A5" w14:textId="7E0A55E9" w:rsidR="00EC4981" w:rsidRPr="00A2799B" w:rsidRDefault="000143D1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w:rPr>
                              <w:rFonts w:ascii="Cambria Math" w:hAnsi="Cambria Math"/>
                              <w:sz w:val="22"/>
                            </w:rPr>
                            <m:t>1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sz w:val="22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2"/>
                                </w:rPr>
                                <m:t>O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</w:rPr>
                                <m:t>2</m:t>
                              </m:r>
                            </m:sub>
                          </m:sSub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9513E5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3BF9BB9" w14:textId="77777777" w:rsidR="00EC4981" w:rsidRPr="00A2799B" w:rsidRDefault="00EC4981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1.39</w:t>
            </w:r>
            <w:r w:rsidRPr="00A2799B">
              <w:rPr>
                <w:rFonts w:ascii="Times New Roman" w:hAnsi="Times New Roman" w:cs="Times New Roman"/>
                <w:color w:val="FF0000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-10</w:t>
            </w: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</w:tcPr>
          <w:p w14:paraId="48C5E3B2" w14:textId="6D8EC181" w:rsidR="00EC4981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ABCF52F" w14:textId="18A2676E" w:rsidR="00EC4981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  <w:tr w:rsidR="002C7464" w:rsidRPr="002C7464" w14:paraId="52516166" w14:textId="77777777" w:rsidTr="00032684">
        <w:tc>
          <w:tcPr>
            <w:tcW w:w="2977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0316EA4D" w14:textId="2DF9C566" w:rsidR="002C7464" w:rsidRPr="00A2799B" w:rsidRDefault="000143D1" w:rsidP="002C7464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C7464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C7464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212730C4" w14:textId="6216A8E1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778689CC" w14:textId="1A599CE0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7F614999" w14:textId="7AE40EBE" w:rsidR="002C7464" w:rsidRPr="00A2799B" w:rsidRDefault="002C7464" w:rsidP="00A2799B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</w:tbl>
    <w:p w14:paraId="171278C6" w14:textId="2048F6E3" w:rsidR="0022497A" w:rsidRPr="00A2799B" w:rsidRDefault="0022497A">
      <w:pPr>
        <w:rPr>
          <w:rFonts w:ascii="Times New Roman" w:hAnsi="Times New Roman" w:cs="Times New Roman"/>
          <w:bCs/>
          <w:sz w:val="22"/>
        </w:rPr>
      </w:pPr>
      <w:r w:rsidRPr="00A2799B">
        <w:rPr>
          <w:rFonts w:ascii="Times New Roman" w:hAnsi="Times New Roman" w:cs="Times New Roman"/>
          <w:bCs/>
          <w:sz w:val="22"/>
        </w:rPr>
        <w:t xml:space="preserve"> </w:t>
      </w:r>
      <w:r w:rsidR="002C7464" w:rsidRPr="00A2799B">
        <w:rPr>
          <w:rFonts w:ascii="Times New Roman" w:hAnsi="Times New Roman" w:cs="Times New Roman"/>
          <w:bCs/>
          <w:sz w:val="22"/>
        </w:rPr>
        <w:t>a: this parameter could not be calculated</w:t>
      </w:r>
    </w:p>
    <w:p w14:paraId="312B0664" w14:textId="77777777" w:rsidR="009513E5" w:rsidRPr="00FF26CC" w:rsidRDefault="009513E5">
      <w:pPr>
        <w:rPr>
          <w:rFonts w:ascii="Times New Roman" w:hAnsi="Times New Roman" w:cs="Times New Roman"/>
          <w:bCs/>
          <w:sz w:val="22"/>
        </w:rPr>
      </w:pPr>
    </w:p>
    <w:p w14:paraId="6766D3BC" w14:textId="77777777" w:rsidR="00E94BA7" w:rsidRPr="00FF26CC" w:rsidRDefault="00E94BA7">
      <w:pPr>
        <w:rPr>
          <w:rFonts w:ascii="Times New Roman" w:hAnsi="Times New Roman" w:cs="Times New Roman"/>
          <w:bCs/>
          <w:sz w:val="22"/>
        </w:rPr>
      </w:pPr>
    </w:p>
    <w:p w14:paraId="6F0FACF2" w14:textId="194D096A" w:rsidR="00032809" w:rsidRPr="00A2799B" w:rsidRDefault="00C0062F" w:rsidP="00FF26CC">
      <w:pPr>
        <w:keepNext/>
        <w:keepLines/>
        <w:widowControl/>
        <w:rPr>
          <w:rFonts w:ascii="Times New Roman" w:hAnsi="Times New Roman" w:cs="Times New Roman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A2799B">
        <w:rPr>
          <w:rFonts w:ascii="Times New Roman" w:hAnsi="Times New Roman" w:cs="Times New Roman"/>
          <w:b/>
          <w:sz w:val="22"/>
        </w:rPr>
        <w:t>6</w:t>
      </w:r>
      <w:r w:rsidR="002C7464">
        <w:rPr>
          <w:rFonts w:ascii="Times New Roman" w:hAnsi="Times New Roman" w:cs="Times New Roman"/>
          <w:sz w:val="22"/>
        </w:rPr>
        <w:t xml:space="preserve">. </w:t>
      </w:r>
      <w:r w:rsidR="00852C3F" w:rsidRPr="006E1A6B">
        <w:rPr>
          <w:rStyle w:val="fontstyle01"/>
          <w:sz w:val="22"/>
          <w:szCs w:val="22"/>
        </w:rPr>
        <w:t>St</w:t>
      </w:r>
      <w:r w:rsidR="00852C3F" w:rsidRPr="006E1A6B">
        <w:rPr>
          <w:rFonts w:ascii="Times New Roman" w:eastAsia="微软雅黑" w:hAnsi="Times New Roman" w:cs="Times New Roman"/>
          <w:color w:val="2A2B2E"/>
          <w:sz w:val="22"/>
        </w:rPr>
        <w:t xml:space="preserve">eady-state concentrations of </w:t>
      </w:r>
      <w:r w:rsidR="00852C3F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852C3F" w:rsidRPr="00265C3A">
        <w:rPr>
          <w:rFonts w:ascii="Times New Roman" w:hAnsi="Times New Roman" w:cs="Times New Roman"/>
          <w:sz w:val="22"/>
        </w:rPr>
        <w:t>OH, SO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4</w:t>
      </w:r>
      <w:r w:rsidR="00852C3F" w:rsidRPr="00265C3A">
        <w:rPr>
          <w:rFonts w:ascii="Times New Roman" w:hAnsi="Times New Roman" w:cs="Times New Roman"/>
          <w:sz w:val="22"/>
          <w:vertAlign w:val="superscript"/>
        </w:rPr>
        <w:t>•−</w:t>
      </w:r>
      <w:r w:rsidR="00852C3F" w:rsidRPr="00265C3A">
        <w:rPr>
          <w:rFonts w:ascii="Times New Roman" w:hAnsi="Times New Roman" w:cs="Times New Roman"/>
          <w:sz w:val="22"/>
        </w:rPr>
        <w:t xml:space="preserve">, </w:t>
      </w:r>
      <w:r w:rsidR="00852C3F" w:rsidRPr="00265C3A">
        <w:rPr>
          <w:rFonts w:ascii="Times New Roman" w:hAnsi="Times New Roman" w:cs="Times New Roman"/>
          <w:sz w:val="22"/>
          <w:vertAlign w:val="superscript"/>
        </w:rPr>
        <w:t>1</w:t>
      </w:r>
      <w:r w:rsidR="00852C3F" w:rsidRPr="00265C3A">
        <w:rPr>
          <w:rFonts w:ascii="Times New Roman" w:hAnsi="Times New Roman" w:cs="Times New Roman"/>
          <w:sz w:val="22"/>
        </w:rPr>
        <w:t>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852C3F" w:rsidRPr="00265C3A">
        <w:rPr>
          <w:rFonts w:ascii="Times New Roman" w:hAnsi="Times New Roman" w:cs="Times New Roman"/>
          <w:sz w:val="22"/>
        </w:rPr>
        <w:t>, and 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852C3F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852C3F" w:rsidRPr="00265C3A">
        <w:rPr>
          <w:rFonts w:ascii="Times New Roman" w:eastAsia="Malgun Gothic" w:hAnsi="Times New Roman" w:cs="Times New Roman"/>
          <w:sz w:val="22"/>
          <w:vertAlign w:val="superscript"/>
        </w:rPr>
        <w:t>–</w:t>
      </w:r>
      <w:r w:rsidR="00852C3F" w:rsidRPr="00265C3A">
        <w:rPr>
          <w:rFonts w:ascii="Times New Roman" w:eastAsia="Malgun Gothic" w:hAnsi="Times New Roman" w:cs="Times New Roman"/>
          <w:sz w:val="22"/>
        </w:rPr>
        <w:t xml:space="preserve"> </w:t>
      </w:r>
      <w:r w:rsidR="00852C3F" w:rsidRPr="006E1A6B">
        <w:rPr>
          <w:rFonts w:ascii="Times New Roman" w:hAnsi="Times New Roman" w:cs="Times New Roman"/>
          <w:sz w:val="22"/>
        </w:rPr>
        <w:t xml:space="preserve">calculated from solutions that contained </w:t>
      </w:r>
      <w:r w:rsidR="00852C3F">
        <w:rPr>
          <w:rFonts w:ascii="Times New Roman" w:hAnsi="Times New Roman" w:cs="Times New Roman"/>
          <w:sz w:val="22"/>
        </w:rPr>
        <w:t xml:space="preserve">sulfamethoxazole and </w:t>
      </w:r>
      <w:r w:rsidR="00852C3F" w:rsidRPr="006E1A6B">
        <w:rPr>
          <w:rFonts w:ascii="Times New Roman" w:hAnsi="Times New Roman" w:cs="Times New Roman"/>
          <w:sz w:val="22"/>
        </w:rPr>
        <w:t>the NB</w:t>
      </w:r>
      <w:r w:rsidR="00852C3F">
        <w:rPr>
          <w:rFonts w:ascii="Times New Roman" w:hAnsi="Times New Roman" w:cs="Times New Roman"/>
          <w:sz w:val="22"/>
        </w:rPr>
        <w:t>,</w:t>
      </w:r>
      <w:r w:rsidR="00852C3F" w:rsidRPr="006E1A6B">
        <w:rPr>
          <w:rFonts w:ascii="Times New Roman" w:hAnsi="Times New Roman" w:cs="Times New Roman"/>
          <w:sz w:val="22"/>
        </w:rPr>
        <w:t xml:space="preserve"> BA</w:t>
      </w:r>
      <w:r w:rsidR="00852C3F">
        <w:rPr>
          <w:rFonts w:ascii="Times New Roman" w:hAnsi="Times New Roman" w:cs="Times New Roman"/>
          <w:sz w:val="22"/>
        </w:rPr>
        <w:t xml:space="preserve">, FFA, and </w:t>
      </w:r>
      <w:r w:rsidR="00852C3F" w:rsidRPr="00265C3A">
        <w:rPr>
          <w:rFonts w:ascii="Times New Roman" w:hAnsi="Times New Roman" w:cs="Times New Roman"/>
          <w:i/>
          <w:iCs/>
          <w:sz w:val="22"/>
        </w:rPr>
        <w:t>p</w:t>
      </w:r>
      <w:r w:rsidR="00852C3F">
        <w:rPr>
          <w:rFonts w:ascii="Times New Roman" w:hAnsi="Times New Roman" w:cs="Times New Roman"/>
          <w:sz w:val="22"/>
        </w:rPr>
        <w:t>-BQ</w:t>
      </w:r>
      <w:r w:rsidR="00852C3F" w:rsidRPr="006E1A6B">
        <w:rPr>
          <w:rFonts w:ascii="Times New Roman" w:hAnsi="Times New Roman" w:cs="Times New Roman"/>
          <w:sz w:val="22"/>
        </w:rPr>
        <w:t xml:space="preserve"> probe compounds</w:t>
      </w:r>
      <w:r w:rsidR="00852C3F">
        <w:rPr>
          <w:rFonts w:ascii="Times New Roman" w:hAnsi="Times New Roman" w:cs="Times New Roman"/>
          <w:sz w:val="22"/>
        </w:rPr>
        <w:t xml:space="preserve"> (all probes present in same solution).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119"/>
        <w:gridCol w:w="1843"/>
        <w:gridCol w:w="1696"/>
        <w:gridCol w:w="1559"/>
      </w:tblGrid>
      <w:tr w:rsidR="00852C3F" w:rsidRPr="002C7464" w14:paraId="0486A8CC" w14:textId="77777777" w:rsidTr="00A2799B">
        <w:tc>
          <w:tcPr>
            <w:tcW w:w="31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0BBBC5" w14:textId="77777777" w:rsidR="00852C3F" w:rsidRPr="002C7464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50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3A9584" w14:textId="6C17B9E9" w:rsidR="00852C3F" w:rsidRPr="002C7464" w:rsidRDefault="00852C3F" w:rsidP="00FF26CC">
            <w:pPr>
              <w:keepNext/>
              <w:keepLines/>
              <w:widowControl/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2C7464" w:rsidRPr="00EA72F4" w14:paraId="410EBD01" w14:textId="77777777" w:rsidTr="00A2799B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6AA8E3" w14:textId="56AD839D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DDF8BC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9C3032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F1B738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</w:tr>
      <w:tr w:rsidR="002C7464" w:rsidRPr="00EA72F4" w14:paraId="214D3DBF" w14:textId="77777777" w:rsidTr="00A2799B">
        <w:tc>
          <w:tcPr>
            <w:tcW w:w="31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75AB26" w14:textId="6B70F9AF" w:rsidR="002C7464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obs,NB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33BE33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1.22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148BDD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8.10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464EE4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7.43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C7464" w:rsidRPr="00EA72F4" w14:paraId="6197976D" w14:textId="77777777" w:rsidTr="0003268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2B4695B7" w14:textId="257A2F05" w:rsidR="002C7464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obs,BA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C7464" w:rsidRPr="002C7464" w:rsidDel="006E1A6B"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  <w:t xml:space="preserve"> 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C7464" w:rsidRPr="002C7464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4DEA5257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1.25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3165AAAC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6.43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45164DF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5.15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C7464" w:rsidRPr="00EA72F4" w14:paraId="698C7779" w14:textId="77777777" w:rsidTr="0003268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0F991754" w14:textId="72BE8502" w:rsidR="002C7464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obs,FFA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C7464" w:rsidRPr="00265C3A">
              <w:rPr>
                <w:rFonts w:ascii="Times New Roman" w:hAnsi="Times New Roman" w:cs="Times New Roman"/>
                <w:i/>
                <w:sz w:val="22"/>
                <w:vertAlign w:val="subscript"/>
              </w:rPr>
              <w:t xml:space="preserve"> </w:t>
            </w:r>
            <w:r w:rsidR="002C74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C7464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C74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7F20A61D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5.58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22919402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1.44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5E7D2BD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1.06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</w:tr>
      <w:tr w:rsidR="002C7464" w:rsidRPr="00EA72F4" w14:paraId="739FEF3B" w14:textId="77777777" w:rsidTr="0003268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CD03C7D" w14:textId="486CE0F6" w:rsidR="002C7464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‐BQ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C7464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C74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C7464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C74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BAD77F3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5.97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78DF9EBC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4.83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35D97D12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4.73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C7464" w:rsidRPr="00EA72F4" w14:paraId="18D1ED7B" w14:textId="77777777" w:rsidTr="0003268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9A9A683" w14:textId="0CFC8FFB" w:rsidR="002C7464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Cs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 Semilight" w:hAnsi="Cambria Math"/>
                              <w:sz w:val="22"/>
                              <w:vertAlign w:val="superscript"/>
                            </w:rPr>
                            <m:t>•</m:t>
                          </m:r>
                        </m:sup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OH</m:t>
                          </m:r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C7464" w:rsidRPr="002C7464">
              <w:rPr>
                <w:rFonts w:ascii="Times New Roman" w:hAnsi="Times New Roman" w:cs="Times New Roman"/>
                <w:sz w:val="22"/>
                <w:vertAlign w:val="subscript"/>
              </w:rPr>
              <w:t xml:space="preserve"> </w:t>
            </w:r>
            <w:r w:rsidR="002C7464" w:rsidRPr="002C7464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5C65E800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3.13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4C821DDE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2.08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36C0ADA2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1.91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</w:tr>
      <w:tr w:rsidR="002C7464" w:rsidRPr="00EA72F4" w14:paraId="194F801F" w14:textId="77777777" w:rsidTr="0003268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890420D" w14:textId="4692B9B1" w:rsidR="002C7464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SO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4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C7464" w:rsidRPr="002C7464">
              <w:rPr>
                <w:rFonts w:ascii="Times New Roman" w:hAnsi="Times New Roman" w:cs="Times New Roman"/>
                <w:sz w:val="22"/>
                <w:vertAlign w:val="subscript"/>
              </w:rPr>
              <w:t xml:space="preserve">  </w:t>
            </w:r>
            <w:r w:rsidR="002C7464" w:rsidRPr="002C7464">
              <w:rPr>
                <w:rFonts w:ascii="Times New Roman" w:hAnsi="Times New Roman" w:cs="Times New Roman"/>
                <w:sz w:val="22"/>
              </w:rPr>
              <w:t>(M)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142D9AB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1.48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5CA55301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6.67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D6E3E0E" w14:textId="77777777" w:rsidR="002C7464" w:rsidRPr="00A2799B" w:rsidRDefault="002C7464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4.84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</w:tr>
      <w:tr w:rsidR="00852C3F" w:rsidRPr="00EA72F4" w14:paraId="2D2C0B82" w14:textId="77777777" w:rsidTr="0003268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9F2E15B" w14:textId="03370A55" w:rsidR="00852C3F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w:rPr>
                              <w:rFonts w:ascii="Cambria Math" w:hAnsi="Cambria Math"/>
                              <w:sz w:val="22"/>
                            </w:rPr>
                            <m:t>1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sz w:val="22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2"/>
                                </w:rPr>
                                <m:t>O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</w:rPr>
                                <m:t>2</m:t>
                              </m:r>
                            </m:sub>
                          </m:sSub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852C3F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852C3F" w:rsidRPr="00265C3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(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M)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15BC2D76" w14:textId="719405D7" w:rsidR="00852C3F" w:rsidRPr="00A2799B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  <w:highlight w:val="yellow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6F28D3B1" w14:textId="56B0F454" w:rsidR="00852C3F" w:rsidRPr="00A2799B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  <w:highlight w:val="yellow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0C4E269D" w14:textId="5D9A2895" w:rsidR="00852C3F" w:rsidRPr="00A2799B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  <w:highlight w:val="yellow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  <w:tr w:rsidR="00852C3F" w:rsidRPr="00EA72F4" w14:paraId="61647E8A" w14:textId="77777777" w:rsidTr="00032684">
        <w:tc>
          <w:tcPr>
            <w:tcW w:w="311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0DC25618" w14:textId="0585267B" w:rsidR="00852C3F" w:rsidRPr="00A2799B" w:rsidRDefault="000143D1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852C3F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852C3F" w:rsidRPr="00265C3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(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M)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736D7E5A" w14:textId="6021FA0C" w:rsidR="00852C3F" w:rsidRPr="00A2799B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4A954645" w14:textId="12829580" w:rsidR="00852C3F" w:rsidRPr="00A2799B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5BB59D68" w14:textId="36ADFBA2" w:rsidR="00852C3F" w:rsidRPr="00A2799B" w:rsidRDefault="00852C3F" w:rsidP="00FF26CC">
            <w:pPr>
              <w:keepNext/>
              <w:keepLines/>
              <w:widowControl/>
              <w:rPr>
                <w:rFonts w:ascii="Times New Roman" w:hAnsi="Times New Roman" w:cs="Times New Roman"/>
                <w:color w:val="FF0000"/>
                <w:sz w:val="22"/>
              </w:rPr>
            </w:pPr>
            <w:r w:rsidRPr="00165827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165827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</w:tbl>
    <w:p w14:paraId="35D0BE39" w14:textId="77777777" w:rsidR="00852C3F" w:rsidRPr="00265C3A" w:rsidRDefault="00852C3F" w:rsidP="00FF26CC">
      <w:pPr>
        <w:keepNext/>
        <w:keepLines/>
        <w:widowControl/>
        <w:rPr>
          <w:rFonts w:ascii="Times New Roman" w:hAnsi="Times New Roman" w:cs="Times New Roman"/>
          <w:bCs/>
          <w:sz w:val="22"/>
        </w:rPr>
      </w:pPr>
      <w:r w:rsidRPr="00265C3A">
        <w:rPr>
          <w:rFonts w:ascii="Times New Roman" w:hAnsi="Times New Roman" w:cs="Times New Roman"/>
          <w:bCs/>
          <w:sz w:val="22"/>
        </w:rPr>
        <w:t>a: this parameter could not be calculated</w:t>
      </w:r>
    </w:p>
    <w:p w14:paraId="48BD8060" w14:textId="77777777" w:rsidR="00032684" w:rsidRPr="00FF26CC" w:rsidRDefault="00032684" w:rsidP="00F46679">
      <w:pPr>
        <w:rPr>
          <w:rFonts w:ascii="Times New Roman" w:hAnsi="Times New Roman" w:cs="Times New Roman"/>
          <w:bCs/>
          <w:sz w:val="22"/>
        </w:rPr>
      </w:pPr>
    </w:p>
    <w:p w14:paraId="5954905B" w14:textId="616ECC7D" w:rsidR="00BE1EA5" w:rsidRPr="00FF26CC" w:rsidRDefault="00BE1EA5">
      <w:pPr>
        <w:widowControl/>
        <w:jc w:val="left"/>
        <w:rPr>
          <w:rFonts w:ascii="Times New Roman" w:hAnsi="Times New Roman" w:cs="Times New Roman"/>
          <w:bCs/>
          <w:sz w:val="22"/>
        </w:rPr>
      </w:pPr>
    </w:p>
    <w:p w14:paraId="0527342C" w14:textId="5C19801C" w:rsidR="00032809" w:rsidRPr="00A2799B" w:rsidRDefault="00C0062F">
      <w:pPr>
        <w:rPr>
          <w:rFonts w:ascii="Times New Roman" w:hAnsi="Times New Roman" w:cs="Times New Roman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A2799B">
        <w:rPr>
          <w:rFonts w:ascii="Times New Roman" w:hAnsi="Times New Roman" w:cs="Times New Roman"/>
          <w:b/>
          <w:sz w:val="22"/>
        </w:rPr>
        <w:t>7</w:t>
      </w:r>
      <w:r w:rsidR="00852C3F">
        <w:rPr>
          <w:rFonts w:ascii="Times New Roman" w:hAnsi="Times New Roman" w:cs="Times New Roman"/>
          <w:b/>
          <w:sz w:val="22"/>
        </w:rPr>
        <w:t xml:space="preserve">. </w:t>
      </w:r>
      <w:r w:rsidR="00852C3F" w:rsidRPr="006E1A6B">
        <w:rPr>
          <w:rStyle w:val="fontstyle01"/>
          <w:sz w:val="22"/>
          <w:szCs w:val="22"/>
        </w:rPr>
        <w:t>S</w:t>
      </w:r>
      <w:r w:rsidR="00852C3F" w:rsidRPr="00265C3A">
        <w:rPr>
          <w:rStyle w:val="fontstyle01"/>
          <w:sz w:val="22"/>
          <w:szCs w:val="22"/>
        </w:rPr>
        <w:t>t</w:t>
      </w:r>
      <w:r w:rsidR="00852C3F" w:rsidRPr="00265C3A">
        <w:rPr>
          <w:rFonts w:ascii="Times New Roman" w:eastAsia="微软雅黑" w:hAnsi="Times New Roman" w:cs="Times New Roman"/>
          <w:color w:val="2A2B2E"/>
          <w:sz w:val="22"/>
        </w:rPr>
        <w:t>eady-state concentration</w:t>
      </w:r>
      <w:r w:rsidR="00852C3F" w:rsidRPr="006E1A6B">
        <w:rPr>
          <w:rFonts w:ascii="Times New Roman" w:eastAsia="微软雅黑" w:hAnsi="Times New Roman" w:cs="Times New Roman"/>
          <w:color w:val="2A2B2E"/>
          <w:sz w:val="22"/>
        </w:rPr>
        <w:t>s</w:t>
      </w:r>
      <w:r w:rsidR="00852C3F" w:rsidRPr="00265C3A">
        <w:rPr>
          <w:rFonts w:ascii="Times New Roman" w:eastAsia="微软雅黑" w:hAnsi="Times New Roman" w:cs="Times New Roman"/>
          <w:color w:val="2A2B2E"/>
          <w:sz w:val="22"/>
        </w:rPr>
        <w:t xml:space="preserve"> of </w:t>
      </w:r>
      <w:r w:rsidR="00852C3F" w:rsidRPr="00265C3A">
        <w:rPr>
          <w:rFonts w:ascii="Times New Roman" w:hAnsi="Times New Roman" w:cs="Times New Roman"/>
          <w:sz w:val="22"/>
          <w:vertAlign w:val="superscript"/>
        </w:rPr>
        <w:t>1</w:t>
      </w:r>
      <w:r w:rsidR="00852C3F" w:rsidRPr="00265C3A">
        <w:rPr>
          <w:rFonts w:ascii="Times New Roman" w:hAnsi="Times New Roman" w:cs="Times New Roman"/>
          <w:sz w:val="22"/>
        </w:rPr>
        <w:t>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852C3F" w:rsidRPr="00265C3A">
        <w:rPr>
          <w:rFonts w:ascii="Times New Roman" w:hAnsi="Times New Roman" w:cs="Times New Roman"/>
          <w:sz w:val="22"/>
        </w:rPr>
        <w:t xml:space="preserve"> and 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852C3F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852C3F" w:rsidRPr="00265C3A">
        <w:rPr>
          <w:rFonts w:ascii="Times New Roman" w:eastAsia="Malgun Gothic" w:hAnsi="Times New Roman" w:cs="Times New Roman"/>
          <w:sz w:val="22"/>
          <w:vertAlign w:val="superscript"/>
        </w:rPr>
        <w:t>–</w:t>
      </w:r>
      <w:r w:rsidR="00852C3F" w:rsidRPr="00265C3A">
        <w:rPr>
          <w:rFonts w:ascii="Times New Roman" w:eastAsia="Malgun Gothic" w:hAnsi="Times New Roman" w:cs="Times New Roman"/>
          <w:sz w:val="22"/>
        </w:rPr>
        <w:t xml:space="preserve"> </w:t>
      </w:r>
      <w:r w:rsidR="00852C3F" w:rsidRPr="006E1A6B">
        <w:rPr>
          <w:rFonts w:ascii="Times New Roman" w:hAnsi="Times New Roman" w:cs="Times New Roman"/>
          <w:sz w:val="22"/>
        </w:rPr>
        <w:t>calculated</w:t>
      </w:r>
      <w:r w:rsidR="00852C3F" w:rsidRPr="00265C3A">
        <w:rPr>
          <w:rFonts w:ascii="Times New Roman" w:hAnsi="Times New Roman" w:cs="Times New Roman"/>
          <w:sz w:val="22"/>
        </w:rPr>
        <w:t xml:space="preserve"> </w:t>
      </w:r>
      <w:r w:rsidR="00852C3F" w:rsidRPr="006E1A6B">
        <w:rPr>
          <w:rFonts w:ascii="Times New Roman" w:hAnsi="Times New Roman" w:cs="Times New Roman"/>
          <w:sz w:val="22"/>
        </w:rPr>
        <w:t xml:space="preserve">from solutions that contained </w:t>
      </w:r>
      <w:r w:rsidR="00852C3F">
        <w:rPr>
          <w:rFonts w:ascii="Times New Roman" w:hAnsi="Times New Roman" w:cs="Times New Roman"/>
          <w:sz w:val="22"/>
        </w:rPr>
        <w:t>sulfamethoxazole and</w:t>
      </w:r>
      <w:r w:rsidR="00852C3F" w:rsidRPr="006E1A6B">
        <w:rPr>
          <w:rFonts w:ascii="Times New Roman" w:hAnsi="Times New Roman" w:cs="Times New Roman"/>
          <w:sz w:val="22"/>
        </w:rPr>
        <w:t xml:space="preserve"> the </w:t>
      </w:r>
      <w:r w:rsidR="00852C3F">
        <w:rPr>
          <w:rFonts w:ascii="Times New Roman" w:hAnsi="Times New Roman" w:cs="Times New Roman"/>
          <w:sz w:val="22"/>
        </w:rPr>
        <w:t>FFA</w:t>
      </w:r>
      <w:r w:rsidR="00852C3F" w:rsidRPr="006E1A6B">
        <w:rPr>
          <w:rFonts w:ascii="Times New Roman" w:hAnsi="Times New Roman" w:cs="Times New Roman"/>
          <w:sz w:val="22"/>
        </w:rPr>
        <w:t xml:space="preserve"> or </w:t>
      </w:r>
      <w:r w:rsidR="00852C3F" w:rsidRPr="00A2799B">
        <w:rPr>
          <w:rFonts w:ascii="Times New Roman" w:hAnsi="Times New Roman" w:cs="Times New Roman"/>
          <w:i/>
          <w:iCs/>
          <w:sz w:val="22"/>
        </w:rPr>
        <w:t>p</w:t>
      </w:r>
      <w:r w:rsidR="00852C3F">
        <w:rPr>
          <w:rFonts w:ascii="Times New Roman" w:hAnsi="Times New Roman" w:cs="Times New Roman"/>
          <w:sz w:val="22"/>
        </w:rPr>
        <w:t>-BQ</w:t>
      </w:r>
      <w:r w:rsidR="00852C3F" w:rsidRPr="006E1A6B">
        <w:rPr>
          <w:rFonts w:ascii="Times New Roman" w:hAnsi="Times New Roman" w:cs="Times New Roman"/>
          <w:sz w:val="22"/>
        </w:rPr>
        <w:t xml:space="preserve"> probe compounds (</w:t>
      </w:r>
      <w:r w:rsidR="00852C3F">
        <w:rPr>
          <w:rFonts w:ascii="Times New Roman" w:hAnsi="Times New Roman" w:cs="Times New Roman"/>
          <w:sz w:val="22"/>
        </w:rPr>
        <w:t>one probe present in each solution</w:t>
      </w:r>
      <w:r w:rsidR="00852C3F" w:rsidRPr="006E1A6B">
        <w:rPr>
          <w:rFonts w:ascii="Times New Roman" w:hAnsi="Times New Roman" w:cs="Times New Roman"/>
          <w:sz w:val="22"/>
        </w:rPr>
        <w:t>)</w:t>
      </w:r>
      <w:r w:rsidR="00852C3F" w:rsidRPr="00265C3A">
        <w:rPr>
          <w:rFonts w:ascii="Times New Roman" w:hAnsi="Times New Roman" w:cs="Times New Roman"/>
          <w:sz w:val="22"/>
        </w:rPr>
        <w:t xml:space="preserve">. 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835"/>
        <w:gridCol w:w="2127"/>
        <w:gridCol w:w="1696"/>
        <w:gridCol w:w="1559"/>
      </w:tblGrid>
      <w:tr w:rsidR="00852C3F" w:rsidRPr="00852C3F" w14:paraId="61EF24A8" w14:textId="77777777" w:rsidTr="00A2799B"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E2B372" w14:textId="77777777" w:rsidR="00852C3F" w:rsidRPr="00852C3F" w:rsidRDefault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5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C14134" w14:textId="4DE73ADF" w:rsidR="00852C3F" w:rsidRPr="00852C3F" w:rsidRDefault="00852C3F" w:rsidP="00A2799B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A438D5" w:rsidRPr="00EA72F4" w14:paraId="7FB6C05F" w14:textId="77777777" w:rsidTr="00A2799B"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0924F8" w14:textId="2AA64663" w:rsidR="00A438D5" w:rsidRPr="00A2799B" w:rsidRDefault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DC25A6" w14:textId="77777777" w:rsidR="00A438D5" w:rsidRPr="00A2799B" w:rsidRDefault="00A438D5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9D05D5" w14:textId="77777777" w:rsidR="00A438D5" w:rsidRPr="00A2799B" w:rsidRDefault="00A438D5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F57C84" w14:textId="77777777" w:rsidR="00A438D5" w:rsidRPr="00A2799B" w:rsidRDefault="00A438D5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</w:tr>
      <w:tr w:rsidR="00852C3F" w:rsidRPr="00EA72F4" w14:paraId="15C51EE3" w14:textId="77777777" w:rsidTr="00A2799B"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FEF659" w14:textId="76641E40" w:rsidR="00852C3F" w:rsidRPr="00A2799B" w:rsidRDefault="000143D1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obs,FFA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852C3F" w:rsidRPr="00265C3A">
              <w:rPr>
                <w:rFonts w:ascii="Times New Roman" w:hAnsi="Times New Roman" w:cs="Times New Roman"/>
                <w:i/>
                <w:sz w:val="22"/>
                <w:vertAlign w:val="subscript"/>
              </w:rPr>
              <w:t xml:space="preserve"> 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3D754B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2.05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C9AA99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8.29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A255DF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6.33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852C3F" w:rsidRPr="00EA72F4" w14:paraId="09D280FC" w14:textId="77777777" w:rsidTr="00032684"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463EA55C" w14:textId="45CF7A4D" w:rsidR="00852C3F" w:rsidRPr="00A2799B" w:rsidRDefault="000143D1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‐BQ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852C3F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C5A8B6B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1.40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68A36F45" w14:textId="57F226A2" w:rsidR="00852C3F" w:rsidRPr="00A2799B" w:rsidRDefault="00852C3F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6.32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0F09D61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4.96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852C3F" w:rsidRPr="00EA72F4" w14:paraId="6D939E6A" w14:textId="77777777" w:rsidTr="00032684"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6BAB08DA" w14:textId="10EFF779" w:rsidR="00852C3F" w:rsidRPr="00A2799B" w:rsidRDefault="000143D1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w:rPr>
                              <w:rFonts w:ascii="Cambria Math" w:hAnsi="Cambria Math"/>
                              <w:sz w:val="22"/>
                            </w:rPr>
                            <m:t>1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sz w:val="22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2"/>
                                </w:rPr>
                                <m:t>O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</w:rPr>
                                <m:t>2</m:t>
                              </m:r>
                            </m:sub>
                          </m:sSub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852C3F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852C3F" w:rsidRPr="00265C3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(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M)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1B7F9413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1.71</w:t>
            </w:r>
            <w:r w:rsidRPr="00A2799B">
              <w:rPr>
                <w:rFonts w:ascii="Times New Roman" w:hAnsi="Times New Roman" w:cs="Times New Roman"/>
                <w:color w:val="FF0000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-11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08606091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6.91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74654EF9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5.28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-12</w:t>
            </w:r>
          </w:p>
        </w:tc>
      </w:tr>
      <w:tr w:rsidR="00852C3F" w:rsidRPr="00EA72F4" w14:paraId="5B4BC353" w14:textId="77777777" w:rsidTr="00032684">
        <w:tc>
          <w:tcPr>
            <w:tcW w:w="2835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5331415E" w14:textId="00557474" w:rsidR="00852C3F" w:rsidRPr="00A2799B" w:rsidRDefault="000143D1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852C3F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852C3F" w:rsidRPr="00265C3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(</w:t>
            </w:r>
            <w:r w:rsidR="00852C3F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M)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23A58C8A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2.77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210D585C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1.80</w:t>
            </w:r>
            <w:r w:rsidRPr="00A2799B">
              <w:rPr>
                <w:rFonts w:ascii="Times New Roman" w:hAnsi="Times New Roman" w:cs="Times New Roman"/>
                <w:color w:val="FF0000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18038D2D" w14:textId="77777777" w:rsidR="00852C3F" w:rsidRPr="00A2799B" w:rsidRDefault="00852C3F" w:rsidP="00852C3F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1.51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</w:tr>
    </w:tbl>
    <w:p w14:paraId="0491280A" w14:textId="50512691" w:rsidR="00032809" w:rsidRPr="00FF26CC" w:rsidRDefault="00032809">
      <w:pPr>
        <w:rPr>
          <w:rFonts w:ascii="Times New Roman" w:hAnsi="Times New Roman" w:cs="Times New Roman"/>
          <w:sz w:val="22"/>
        </w:rPr>
      </w:pPr>
    </w:p>
    <w:p w14:paraId="6170E454" w14:textId="0BA812A3" w:rsidR="0087638F" w:rsidRPr="00FF26CC" w:rsidRDefault="0087638F">
      <w:pPr>
        <w:widowControl/>
        <w:jc w:val="left"/>
        <w:rPr>
          <w:rFonts w:ascii="Times New Roman" w:hAnsi="Times New Roman" w:cs="Times New Roman"/>
          <w:sz w:val="22"/>
        </w:rPr>
      </w:pPr>
    </w:p>
    <w:p w14:paraId="227FDC07" w14:textId="74C4E946" w:rsidR="00032809" w:rsidRPr="008D1441" w:rsidRDefault="00C0062F">
      <w:pPr>
        <w:rPr>
          <w:rFonts w:ascii="Times New Roman" w:hAnsi="Times New Roman" w:cs="Times New Roman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A2799B">
        <w:rPr>
          <w:rFonts w:ascii="Times New Roman" w:hAnsi="Times New Roman" w:cs="Times New Roman"/>
          <w:b/>
          <w:sz w:val="22"/>
        </w:rPr>
        <w:t>8</w:t>
      </w:r>
      <w:r w:rsidR="00852C3F">
        <w:rPr>
          <w:rFonts w:ascii="Times New Roman" w:hAnsi="Times New Roman" w:cs="Times New Roman"/>
          <w:b/>
          <w:sz w:val="22"/>
        </w:rPr>
        <w:t xml:space="preserve">. </w:t>
      </w:r>
      <w:r w:rsidR="00852C3F" w:rsidRPr="006E1A6B">
        <w:rPr>
          <w:rStyle w:val="fontstyle01"/>
          <w:sz w:val="22"/>
          <w:szCs w:val="22"/>
        </w:rPr>
        <w:t>S</w:t>
      </w:r>
      <w:r w:rsidR="00852C3F" w:rsidRPr="00265C3A">
        <w:rPr>
          <w:rStyle w:val="fontstyle01"/>
          <w:sz w:val="22"/>
          <w:szCs w:val="22"/>
        </w:rPr>
        <w:t>t</w:t>
      </w:r>
      <w:r w:rsidR="00852C3F" w:rsidRPr="00265C3A">
        <w:rPr>
          <w:rFonts w:ascii="Times New Roman" w:eastAsia="微软雅黑" w:hAnsi="Times New Roman" w:cs="Times New Roman"/>
          <w:color w:val="2A2B2E"/>
          <w:sz w:val="22"/>
        </w:rPr>
        <w:t>eady-state concentration</w:t>
      </w:r>
      <w:r w:rsidR="00852C3F" w:rsidRPr="006E1A6B">
        <w:rPr>
          <w:rFonts w:ascii="Times New Roman" w:eastAsia="微软雅黑" w:hAnsi="Times New Roman" w:cs="Times New Roman"/>
          <w:color w:val="2A2B2E"/>
          <w:sz w:val="22"/>
        </w:rPr>
        <w:t>s</w:t>
      </w:r>
      <w:r w:rsidR="00852C3F" w:rsidRPr="00265C3A">
        <w:rPr>
          <w:rFonts w:ascii="Times New Roman" w:eastAsia="微软雅黑" w:hAnsi="Times New Roman" w:cs="Times New Roman"/>
          <w:color w:val="2A2B2E"/>
          <w:sz w:val="22"/>
        </w:rPr>
        <w:t xml:space="preserve"> of </w:t>
      </w:r>
      <w:r w:rsidR="00852C3F" w:rsidRPr="00265C3A">
        <w:rPr>
          <w:rFonts w:ascii="Times New Roman" w:hAnsi="Times New Roman" w:cs="Times New Roman"/>
          <w:sz w:val="22"/>
          <w:vertAlign w:val="superscript"/>
        </w:rPr>
        <w:t>1</w:t>
      </w:r>
      <w:r w:rsidR="00852C3F" w:rsidRPr="00265C3A">
        <w:rPr>
          <w:rFonts w:ascii="Times New Roman" w:hAnsi="Times New Roman" w:cs="Times New Roman"/>
          <w:sz w:val="22"/>
        </w:rPr>
        <w:t>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852C3F" w:rsidRPr="00265C3A">
        <w:rPr>
          <w:rFonts w:ascii="Times New Roman" w:hAnsi="Times New Roman" w:cs="Times New Roman"/>
          <w:sz w:val="22"/>
        </w:rPr>
        <w:t xml:space="preserve"> and O</w:t>
      </w:r>
      <w:r w:rsidR="00852C3F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852C3F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852C3F" w:rsidRPr="00265C3A">
        <w:rPr>
          <w:rFonts w:ascii="Times New Roman" w:eastAsia="Malgun Gothic" w:hAnsi="Times New Roman" w:cs="Times New Roman"/>
          <w:sz w:val="22"/>
          <w:vertAlign w:val="superscript"/>
        </w:rPr>
        <w:t>–</w:t>
      </w:r>
      <w:r w:rsidR="00852C3F" w:rsidRPr="00265C3A">
        <w:rPr>
          <w:rFonts w:ascii="Times New Roman" w:eastAsia="Malgun Gothic" w:hAnsi="Times New Roman" w:cs="Times New Roman"/>
          <w:sz w:val="22"/>
        </w:rPr>
        <w:t xml:space="preserve"> </w:t>
      </w:r>
      <w:r w:rsidR="00852C3F" w:rsidRPr="006E1A6B">
        <w:rPr>
          <w:rFonts w:ascii="Times New Roman" w:hAnsi="Times New Roman" w:cs="Times New Roman"/>
          <w:sz w:val="22"/>
        </w:rPr>
        <w:t>calculated</w:t>
      </w:r>
      <w:r w:rsidR="00852C3F" w:rsidRPr="00265C3A">
        <w:rPr>
          <w:rFonts w:ascii="Times New Roman" w:hAnsi="Times New Roman" w:cs="Times New Roman"/>
          <w:sz w:val="22"/>
        </w:rPr>
        <w:t xml:space="preserve"> </w:t>
      </w:r>
      <w:r w:rsidR="00852C3F" w:rsidRPr="006E1A6B">
        <w:rPr>
          <w:rFonts w:ascii="Times New Roman" w:hAnsi="Times New Roman" w:cs="Times New Roman"/>
          <w:sz w:val="22"/>
        </w:rPr>
        <w:t xml:space="preserve">from solutions that contained </w:t>
      </w:r>
      <w:r w:rsidR="00852C3F">
        <w:rPr>
          <w:rFonts w:ascii="Times New Roman" w:hAnsi="Times New Roman" w:cs="Times New Roman"/>
          <w:sz w:val="22"/>
        </w:rPr>
        <w:t>sulfamethoxazole and</w:t>
      </w:r>
      <w:r w:rsidR="00852C3F" w:rsidRPr="006E1A6B">
        <w:rPr>
          <w:rFonts w:ascii="Times New Roman" w:hAnsi="Times New Roman" w:cs="Times New Roman"/>
          <w:sz w:val="22"/>
        </w:rPr>
        <w:t xml:space="preserve"> the </w:t>
      </w:r>
      <w:r w:rsidR="00852C3F">
        <w:rPr>
          <w:rFonts w:ascii="Times New Roman" w:hAnsi="Times New Roman" w:cs="Times New Roman"/>
          <w:sz w:val="22"/>
        </w:rPr>
        <w:t>FFA</w:t>
      </w:r>
      <w:r w:rsidR="00852C3F" w:rsidRPr="006E1A6B">
        <w:rPr>
          <w:rFonts w:ascii="Times New Roman" w:hAnsi="Times New Roman" w:cs="Times New Roman"/>
          <w:sz w:val="22"/>
        </w:rPr>
        <w:t xml:space="preserve"> </w:t>
      </w:r>
      <w:r w:rsidR="00852C3F">
        <w:rPr>
          <w:rFonts w:ascii="Times New Roman" w:hAnsi="Times New Roman" w:cs="Times New Roman"/>
          <w:sz w:val="22"/>
        </w:rPr>
        <w:t>and</w:t>
      </w:r>
      <w:r w:rsidR="00852C3F" w:rsidRPr="006E1A6B">
        <w:rPr>
          <w:rFonts w:ascii="Times New Roman" w:hAnsi="Times New Roman" w:cs="Times New Roman"/>
          <w:sz w:val="22"/>
        </w:rPr>
        <w:t xml:space="preserve"> </w:t>
      </w:r>
      <w:r w:rsidR="00852C3F" w:rsidRPr="00265C3A">
        <w:rPr>
          <w:rFonts w:ascii="Times New Roman" w:hAnsi="Times New Roman" w:cs="Times New Roman"/>
          <w:i/>
          <w:iCs/>
          <w:sz w:val="22"/>
        </w:rPr>
        <w:t>p</w:t>
      </w:r>
      <w:r w:rsidR="00852C3F">
        <w:rPr>
          <w:rFonts w:ascii="Times New Roman" w:hAnsi="Times New Roman" w:cs="Times New Roman"/>
          <w:sz w:val="22"/>
        </w:rPr>
        <w:t>-BQ</w:t>
      </w:r>
      <w:r w:rsidR="00852C3F" w:rsidRPr="006E1A6B">
        <w:rPr>
          <w:rFonts w:ascii="Times New Roman" w:hAnsi="Times New Roman" w:cs="Times New Roman"/>
          <w:sz w:val="22"/>
        </w:rPr>
        <w:t xml:space="preserve"> probe compounds (</w:t>
      </w:r>
      <w:r w:rsidR="00852C3F">
        <w:rPr>
          <w:rFonts w:ascii="Times New Roman" w:hAnsi="Times New Roman" w:cs="Times New Roman"/>
          <w:sz w:val="22"/>
        </w:rPr>
        <w:t>both probes present in same solution</w:t>
      </w:r>
      <w:r w:rsidR="00852C3F" w:rsidRPr="006E1A6B">
        <w:rPr>
          <w:rFonts w:ascii="Times New Roman" w:hAnsi="Times New Roman" w:cs="Times New Roman"/>
          <w:sz w:val="22"/>
        </w:rPr>
        <w:t>)</w:t>
      </w:r>
      <w:r w:rsidR="00852C3F" w:rsidRPr="00265C3A">
        <w:rPr>
          <w:rFonts w:ascii="Times New Roman" w:hAnsi="Times New Roman" w:cs="Times New Roman"/>
          <w:sz w:val="22"/>
        </w:rPr>
        <w:t>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261"/>
        <w:gridCol w:w="1701"/>
        <w:gridCol w:w="1696"/>
        <w:gridCol w:w="1559"/>
      </w:tblGrid>
      <w:tr w:rsidR="00E23A64" w:rsidRPr="00E23A64" w14:paraId="06C08772" w14:textId="77777777" w:rsidTr="008D1441"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741D05" w14:textId="77777777" w:rsidR="00E23A64" w:rsidRPr="00E23A64" w:rsidRDefault="00E23A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49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6AA4F" w14:textId="531751F6" w:rsidR="00E23A64" w:rsidRPr="00E23A64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E23A64" w:rsidRPr="00EA72F4" w14:paraId="3FC7C304" w14:textId="77777777" w:rsidTr="008D1441"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28C3A0" w14:textId="739282D7" w:rsidR="00E23A64" w:rsidRPr="008D1441" w:rsidRDefault="00E23A64" w:rsidP="00E23A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65C3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E584C1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10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6D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M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22995C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30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6D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622F92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50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6D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M</w:t>
            </w:r>
          </w:p>
        </w:tc>
      </w:tr>
      <w:tr w:rsidR="00E23A64" w:rsidRPr="00EA72F4" w14:paraId="328BC4BE" w14:textId="77777777" w:rsidTr="008D1441"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913529" w14:textId="43CF17C5" w:rsidR="00E23A64" w:rsidRPr="008D1441" w:rsidRDefault="000143D1" w:rsidP="00E23A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obs,FFA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E23A64" w:rsidRPr="00265C3A">
              <w:rPr>
                <w:rFonts w:ascii="Times New Roman" w:hAnsi="Times New Roman" w:cs="Times New Roman"/>
                <w:i/>
                <w:sz w:val="22"/>
                <w:vertAlign w:val="subscript"/>
              </w:rPr>
              <w:t xml:space="preserve"> 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B15563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2.10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259B99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1.03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CEEDF6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6.85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E23A64" w:rsidRPr="00EA72F4" w14:paraId="099AA564" w14:textId="77777777" w:rsidTr="00261712"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370786B7" w14:textId="40A8A3AB" w:rsidR="00E23A64" w:rsidRPr="008D1441" w:rsidRDefault="000143D1" w:rsidP="00E23A6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‐BQ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E23A64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6C7DE37" w14:textId="0F3B692C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1.51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2CA4C59D" w14:textId="444FFC3D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7.95</w:t>
            </w:r>
            <w:r w:rsidR="00BE1EA5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83DE583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5.86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E23A64" w:rsidRPr="00EA72F4" w14:paraId="6365CDB5" w14:textId="77777777" w:rsidTr="00261712"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0CC795CB" w14:textId="1C085E25" w:rsidR="00E23A64" w:rsidRPr="008D1441" w:rsidRDefault="000143D1" w:rsidP="00E23A64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w:rPr>
                              <w:rFonts w:ascii="Cambria Math" w:hAnsi="Cambria Math"/>
                              <w:sz w:val="22"/>
                            </w:rPr>
                            <m:t>1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sz w:val="22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2"/>
                                </w:rPr>
                                <m:t>O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</w:rPr>
                                <m:t>2</m:t>
                              </m:r>
                            </m:sub>
                          </m:sSub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E23A64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E23A64" w:rsidRPr="00265C3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(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M)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FCA4384" w14:textId="1D00E02C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1.75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-11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6D8D16B0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8.58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58AC41D1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5.70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-12</w:t>
            </w:r>
          </w:p>
        </w:tc>
      </w:tr>
      <w:tr w:rsidR="00E23A64" w:rsidRPr="00EA72F4" w14:paraId="059C0249" w14:textId="77777777" w:rsidTr="00261712">
        <w:tc>
          <w:tcPr>
            <w:tcW w:w="3261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53919057" w14:textId="74B3175D" w:rsidR="00E23A64" w:rsidRPr="008D1441" w:rsidRDefault="000143D1" w:rsidP="00E23A64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E23A64" w:rsidRPr="00265C3A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E23A64" w:rsidRPr="00265C3A">
              <w:rPr>
                <w:rFonts w:ascii="Times New Roman" w:hAnsi="Times New Roman" w:cs="Times New Roman" w:hint="eastAsia"/>
                <w:color w:val="000000" w:themeColor="text1"/>
                <w:sz w:val="22"/>
              </w:rPr>
              <w:t>(</w:t>
            </w:r>
            <w:r w:rsidR="00E23A64" w:rsidRPr="00265C3A">
              <w:rPr>
                <w:rFonts w:ascii="Times New Roman" w:hAnsi="Times New Roman" w:cs="Times New Roman"/>
                <w:color w:val="000000" w:themeColor="text1"/>
                <w:sz w:val="22"/>
              </w:rPr>
              <w:t>M)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125B2F8D" w14:textId="279FFEAF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3.62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4F3BF4CF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2.33</w:t>
            </w:r>
            <w:r w:rsidRPr="008D1441">
              <w:rPr>
                <w:rFonts w:ascii="Times New Roman" w:hAnsi="Times New Roman" w:cs="Times New Roman"/>
                <w:color w:val="FF0000"/>
                <w:sz w:val="22"/>
              </w:rPr>
              <w:t xml:space="preserve">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4A2B9911" w14:textId="77777777" w:rsidR="00E23A64" w:rsidRPr="008D1441" w:rsidRDefault="00E23A64" w:rsidP="008D1441">
            <w:pPr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2.13 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</w:tr>
    </w:tbl>
    <w:p w14:paraId="53DA1C14" w14:textId="77777777" w:rsidR="00C0062F" w:rsidRDefault="00C0062F">
      <w:pPr>
        <w:rPr>
          <w:rStyle w:val="fontstyle01"/>
          <w:sz w:val="22"/>
          <w:szCs w:val="22"/>
        </w:rPr>
      </w:pPr>
    </w:p>
    <w:p w14:paraId="7895DADB" w14:textId="77777777" w:rsidR="00E94BA7" w:rsidRPr="008D1441" w:rsidRDefault="00E94BA7">
      <w:pPr>
        <w:rPr>
          <w:rStyle w:val="fontstyle01"/>
          <w:sz w:val="22"/>
          <w:szCs w:val="22"/>
        </w:rPr>
      </w:pPr>
    </w:p>
    <w:p w14:paraId="200C7FC1" w14:textId="77777777" w:rsidR="00BE1EA5" w:rsidRDefault="00BE1EA5">
      <w:pPr>
        <w:widowControl/>
        <w:jc w:val="left"/>
        <w:rPr>
          <w:rFonts w:ascii="Times New Roman" w:hAnsi="Times New Roman" w:cs="Times New Roman"/>
          <w:b/>
          <w:sz w:val="22"/>
        </w:rPr>
      </w:pPr>
      <w:r>
        <w:rPr>
          <w:rFonts w:ascii="Times New Roman" w:hAnsi="Times New Roman" w:cs="Times New Roman"/>
          <w:b/>
          <w:sz w:val="22"/>
        </w:rPr>
        <w:br w:type="page"/>
      </w:r>
    </w:p>
    <w:p w14:paraId="6474549C" w14:textId="3691BDEE" w:rsidR="00742C67" w:rsidRPr="00FA0ED7" w:rsidRDefault="00C0062F" w:rsidP="00742C67">
      <w:pPr>
        <w:rPr>
          <w:rFonts w:ascii="Times New Roman" w:hAnsi="Times New Roman"/>
          <w:sz w:val="22"/>
        </w:rPr>
      </w:pPr>
      <w:r w:rsidRPr="008D1441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8D1441">
        <w:rPr>
          <w:rFonts w:ascii="Times New Roman" w:hAnsi="Times New Roman" w:cs="Times New Roman"/>
          <w:b/>
          <w:sz w:val="22"/>
        </w:rPr>
        <w:t>9</w:t>
      </w:r>
      <w:r w:rsidR="00237A34">
        <w:rPr>
          <w:rFonts w:ascii="Times New Roman" w:hAnsi="Times New Roman" w:cs="Times New Roman"/>
          <w:b/>
          <w:sz w:val="22"/>
        </w:rPr>
        <w:t xml:space="preserve">. </w:t>
      </w:r>
      <w:r w:rsidR="00237A34">
        <w:rPr>
          <w:rStyle w:val="fontstyle01"/>
          <w:sz w:val="22"/>
          <w:szCs w:val="22"/>
        </w:rPr>
        <w:t xml:space="preserve">Pseudo-first-order rate constants of the NB, BA, FFA, </w:t>
      </w:r>
      <w:r w:rsidR="00237A34" w:rsidRPr="008D1441">
        <w:rPr>
          <w:rStyle w:val="fontstyle01"/>
          <w:i/>
          <w:iCs/>
          <w:sz w:val="22"/>
          <w:szCs w:val="22"/>
        </w:rPr>
        <w:t>p</w:t>
      </w:r>
      <w:r w:rsidR="00237A34">
        <w:rPr>
          <w:rStyle w:val="fontstyle01"/>
          <w:sz w:val="22"/>
          <w:szCs w:val="22"/>
        </w:rPr>
        <w:t xml:space="preserve">-CBA, and </w:t>
      </w:r>
      <w:r w:rsidR="00237A34" w:rsidRPr="008D1441">
        <w:rPr>
          <w:rStyle w:val="fontstyle01"/>
          <w:i/>
          <w:iCs/>
          <w:sz w:val="22"/>
          <w:szCs w:val="22"/>
        </w:rPr>
        <w:t>p</w:t>
      </w:r>
      <w:r w:rsidR="00237A34">
        <w:rPr>
          <w:rStyle w:val="fontstyle01"/>
          <w:sz w:val="22"/>
          <w:szCs w:val="22"/>
        </w:rPr>
        <w:t>-BQ probe compounds and sulfamethoxazole, s</w:t>
      </w:r>
      <w:r w:rsidR="00237A34" w:rsidRPr="00973971">
        <w:rPr>
          <w:rStyle w:val="fontstyle01"/>
          <w:sz w:val="22"/>
          <w:szCs w:val="22"/>
        </w:rPr>
        <w:t>t</w:t>
      </w:r>
      <w:r w:rsidR="00237A34" w:rsidRPr="00973971">
        <w:rPr>
          <w:rFonts w:ascii="Times New Roman" w:eastAsia="微软雅黑" w:hAnsi="Times New Roman" w:cs="Times New Roman"/>
          <w:color w:val="2A2B2E"/>
          <w:sz w:val="22"/>
        </w:rPr>
        <w:t xml:space="preserve">eady-state concentrations of </w:t>
      </w:r>
      <w:r w:rsidR="00237A34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237A34" w:rsidRPr="00265C3A">
        <w:rPr>
          <w:rFonts w:ascii="Times New Roman" w:hAnsi="Times New Roman" w:cs="Times New Roman"/>
          <w:sz w:val="22"/>
        </w:rPr>
        <w:t>OH, SO</w:t>
      </w:r>
      <w:r w:rsidR="00237A34" w:rsidRPr="00265C3A">
        <w:rPr>
          <w:rFonts w:ascii="Times New Roman" w:hAnsi="Times New Roman" w:cs="Times New Roman"/>
          <w:sz w:val="22"/>
          <w:vertAlign w:val="subscript"/>
        </w:rPr>
        <w:t>4</w:t>
      </w:r>
      <w:r w:rsidR="00237A34" w:rsidRPr="00265C3A">
        <w:rPr>
          <w:rFonts w:ascii="Times New Roman" w:hAnsi="Times New Roman" w:cs="Times New Roman"/>
          <w:sz w:val="22"/>
          <w:vertAlign w:val="superscript"/>
        </w:rPr>
        <w:t>•−</w:t>
      </w:r>
      <w:r w:rsidR="00237A34" w:rsidRPr="00265C3A">
        <w:rPr>
          <w:rFonts w:ascii="Times New Roman" w:hAnsi="Times New Roman" w:cs="Times New Roman"/>
          <w:sz w:val="22"/>
        </w:rPr>
        <w:t xml:space="preserve">, </w:t>
      </w:r>
      <w:r w:rsidR="00237A34" w:rsidRPr="00265C3A">
        <w:rPr>
          <w:rFonts w:ascii="Times New Roman" w:hAnsi="Times New Roman" w:cs="Times New Roman"/>
          <w:sz w:val="22"/>
          <w:vertAlign w:val="superscript"/>
        </w:rPr>
        <w:t>1</w:t>
      </w:r>
      <w:r w:rsidR="00237A34" w:rsidRPr="00265C3A">
        <w:rPr>
          <w:rFonts w:ascii="Times New Roman" w:hAnsi="Times New Roman" w:cs="Times New Roman"/>
          <w:sz w:val="22"/>
        </w:rPr>
        <w:t>O</w:t>
      </w:r>
      <w:r w:rsidR="00237A34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237A34" w:rsidRPr="00265C3A">
        <w:rPr>
          <w:rFonts w:ascii="Times New Roman" w:hAnsi="Times New Roman" w:cs="Times New Roman"/>
          <w:sz w:val="22"/>
        </w:rPr>
        <w:t>, O</w:t>
      </w:r>
      <w:r w:rsidR="00237A34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237A34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237A34" w:rsidRPr="00265C3A">
        <w:rPr>
          <w:rFonts w:ascii="Times New Roman" w:eastAsia="Malgun Gothic" w:hAnsi="Times New Roman" w:cs="Times New Roman"/>
          <w:sz w:val="22"/>
          <w:vertAlign w:val="superscript"/>
        </w:rPr>
        <w:t>–</w:t>
      </w:r>
      <w:r w:rsidR="00237A34">
        <w:rPr>
          <w:rFonts w:ascii="Times New Roman" w:eastAsia="Malgun Gothic" w:hAnsi="Times New Roman" w:cs="Times New Roman"/>
          <w:sz w:val="22"/>
        </w:rPr>
        <w:t>,</w:t>
      </w:r>
      <w:r w:rsidR="00237A34">
        <w:rPr>
          <w:rFonts w:ascii="Times New Roman" w:hAnsi="Times New Roman" w:cs="Times New Roman"/>
          <w:sz w:val="22"/>
        </w:rPr>
        <w:t xml:space="preserve"> and </w:t>
      </w:r>
      <w:r w:rsidR="00237A34" w:rsidRPr="00931853">
        <w:rPr>
          <w:rFonts w:ascii="Times New Roman" w:eastAsia="微软雅黑" w:hAnsi="Times New Roman" w:cs="Times New Roman"/>
          <w:color w:val="2A2B2E"/>
          <w:sz w:val="22"/>
        </w:rPr>
        <w:t>Fe(IV)</w:t>
      </w:r>
      <w:r w:rsidR="00237A34">
        <w:rPr>
          <w:rFonts w:ascii="Times New Roman" w:eastAsia="微软雅黑" w:hAnsi="Times New Roman" w:cs="Times New Roman"/>
          <w:color w:val="2A2B2E"/>
          <w:sz w:val="22"/>
        </w:rPr>
        <w:t xml:space="preserve">, the contribution of each reactive species to sulfamethoxazole degradation, and the second-order rate constant for the reaction between sulfamethoxazole and Fe(IV) measured at variable </w:t>
      </w:r>
      <w:r w:rsidR="00E00BF9">
        <w:rPr>
          <w:rFonts w:ascii="Times New Roman" w:eastAsia="微软雅黑" w:hAnsi="Times New Roman" w:cs="Times New Roman"/>
          <w:color w:val="2A2B2E"/>
          <w:sz w:val="22"/>
        </w:rPr>
        <w:t>probe concentrations</w:t>
      </w:r>
      <w:r w:rsidR="00237A34">
        <w:rPr>
          <w:rFonts w:ascii="Times New Roman" w:eastAsia="微软雅黑" w:hAnsi="Times New Roman" w:cs="Times New Roman"/>
          <w:color w:val="2A2B2E"/>
          <w:sz w:val="22"/>
        </w:rPr>
        <w:t xml:space="preserve"> in the Fe-BC/PS system.</w:t>
      </w:r>
      <w:r w:rsidR="00237A34">
        <w:rPr>
          <w:rFonts w:ascii="Times New Roman" w:hAnsi="Times New Roman" w:cs="Times New Roman"/>
          <w:sz w:val="22"/>
        </w:rPr>
        <w:t xml:space="preserve"> </w:t>
      </w:r>
      <w:r w:rsidR="00E00BF9">
        <w:rPr>
          <w:rFonts w:ascii="Times New Roman" w:hAnsi="Times New Roman" w:cs="Times New Roman"/>
          <w:sz w:val="22"/>
        </w:rPr>
        <w:t>These data were recorded for multiple solutions that contained sulfamethoxazole and one probe.</w:t>
      </w:r>
      <w:r w:rsidR="00742C67">
        <w:rPr>
          <w:rFonts w:ascii="Times New Roman" w:hAnsi="Times New Roman" w:cs="Times New Roman"/>
          <w:sz w:val="22"/>
        </w:rPr>
        <w:t xml:space="preserve"> </w:t>
      </w:r>
      <w:bookmarkStart w:id="7" w:name="OLE_LINK1"/>
      <w:bookmarkStart w:id="8" w:name="OLE_LINK3"/>
      <w:r w:rsidR="00742C67">
        <w:rPr>
          <w:rFonts w:ascii="Times New Roman" w:hAnsi="Times New Roman"/>
          <w:sz w:val="22"/>
        </w:rPr>
        <w:t>Experimental c</w:t>
      </w:r>
      <w:r w:rsidR="00742C67" w:rsidRPr="00FA0ED7">
        <w:rPr>
          <w:rFonts w:ascii="Times New Roman" w:hAnsi="Times New Roman"/>
          <w:sz w:val="22"/>
        </w:rPr>
        <w:t>ondition</w:t>
      </w:r>
      <w:r w:rsidR="00742C67">
        <w:rPr>
          <w:rFonts w:ascii="Times New Roman" w:hAnsi="Times New Roman"/>
          <w:sz w:val="22"/>
        </w:rPr>
        <w:t>s</w:t>
      </w:r>
      <w:r w:rsidR="00742C67" w:rsidRPr="00FA0ED7">
        <w:rPr>
          <w:rFonts w:ascii="Times New Roman" w:hAnsi="Times New Roman"/>
          <w:sz w:val="22"/>
        </w:rPr>
        <w:t>: 0.1 g/L</w:t>
      </w:r>
      <w:r w:rsidR="00742C67">
        <w:rPr>
          <w:rFonts w:ascii="Times New Roman" w:hAnsi="Times New Roman"/>
          <w:sz w:val="22"/>
        </w:rPr>
        <w:t xml:space="preserve"> Fe-BC;</w:t>
      </w:r>
      <w:r w:rsidR="00742C67" w:rsidRPr="00FA0ED7">
        <w:rPr>
          <w:rFonts w:ascii="Times New Roman" w:hAnsi="Times New Roman"/>
          <w:sz w:val="22"/>
        </w:rPr>
        <w:t xml:space="preserve"> 2.0 mM</w:t>
      </w:r>
      <w:r w:rsidR="00742C67">
        <w:rPr>
          <w:rFonts w:ascii="Times New Roman" w:hAnsi="Times New Roman"/>
          <w:sz w:val="22"/>
        </w:rPr>
        <w:t xml:space="preserve"> persulfate;</w:t>
      </w:r>
      <w:r w:rsidR="00742C67" w:rsidRPr="00FA0ED7">
        <w:rPr>
          <w:rFonts w:ascii="Times New Roman" w:hAnsi="Times New Roman"/>
          <w:sz w:val="22"/>
        </w:rPr>
        <w:t xml:space="preserve"> </w:t>
      </w:r>
      <w:r w:rsidR="004734E8">
        <w:rPr>
          <w:rFonts w:ascii="Times New Roman" w:hAnsi="Times New Roman" w:cs="Times New Roman"/>
        </w:rPr>
        <w:t>200 μM</w:t>
      </w:r>
      <w:r w:rsidR="004734E8">
        <w:rPr>
          <w:rFonts w:ascii="Times New Roman" w:hAnsi="Times New Roman"/>
          <w:sz w:val="22"/>
        </w:rPr>
        <w:t xml:space="preserve"> PMSO; </w:t>
      </w:r>
      <w:r w:rsidR="00742C67">
        <w:rPr>
          <w:rFonts w:ascii="Times New Roman" w:hAnsi="Times New Roman"/>
          <w:sz w:val="22"/>
        </w:rPr>
        <w:t>1</w:t>
      </w:r>
      <w:r w:rsidR="00742C67" w:rsidRPr="00FA0ED7">
        <w:rPr>
          <w:rFonts w:ascii="Times New Roman" w:hAnsi="Times New Roman"/>
          <w:sz w:val="22"/>
        </w:rPr>
        <w:t>0</w:t>
      </w:r>
      <w:r w:rsidR="00742C67">
        <w:rPr>
          <w:rFonts w:ascii="Times New Roman" w:hAnsi="Times New Roman"/>
          <w:sz w:val="22"/>
        </w:rPr>
        <w:t>-30</w:t>
      </w:r>
      <w:r w:rsidR="00742C67" w:rsidRPr="00FA0ED7">
        <w:rPr>
          <w:rFonts w:ascii="Times New Roman" w:hAnsi="Times New Roman"/>
          <w:sz w:val="22"/>
        </w:rPr>
        <w:t xml:space="preserve"> </w:t>
      </w:r>
      <w:r w:rsidR="00742C67" w:rsidRPr="00FA0ED7">
        <w:rPr>
          <w:rFonts w:ascii="Times New Roman" w:hAnsi="Times New Roman"/>
          <w:sz w:val="22"/>
        </w:rPr>
        <w:sym w:font="Symbol" w:char="F06D"/>
      </w:r>
      <w:r w:rsidR="00742C67" w:rsidRPr="00FA0ED7">
        <w:rPr>
          <w:rFonts w:ascii="Times New Roman" w:hAnsi="Times New Roman"/>
          <w:sz w:val="22"/>
        </w:rPr>
        <w:t>M</w:t>
      </w:r>
      <w:r w:rsidR="00742C67">
        <w:rPr>
          <w:rFonts w:ascii="Times New Roman" w:hAnsi="Times New Roman"/>
          <w:sz w:val="22"/>
        </w:rPr>
        <w:t xml:space="preserve"> NB; 10-30 µM BA; 10-30 µM FFA</w:t>
      </w:r>
      <w:r w:rsidR="00BE1EA5">
        <w:rPr>
          <w:rFonts w:ascii="Times New Roman" w:hAnsi="Times New Roman"/>
          <w:sz w:val="22"/>
        </w:rPr>
        <w:t>;</w:t>
      </w:r>
      <w:r w:rsidR="00742C67">
        <w:rPr>
          <w:rFonts w:ascii="Times New Roman" w:hAnsi="Times New Roman"/>
          <w:sz w:val="22"/>
        </w:rPr>
        <w:t xml:space="preserve"> 10-30 µM </w:t>
      </w:r>
      <w:r w:rsidR="00742C67" w:rsidRPr="008D1441">
        <w:rPr>
          <w:rStyle w:val="fontstyle01"/>
          <w:i/>
          <w:iCs/>
          <w:sz w:val="22"/>
          <w:szCs w:val="22"/>
        </w:rPr>
        <w:t>p</w:t>
      </w:r>
      <w:r w:rsidR="00742C67">
        <w:rPr>
          <w:rStyle w:val="fontstyle01"/>
          <w:sz w:val="22"/>
          <w:szCs w:val="22"/>
        </w:rPr>
        <w:t>-CBA</w:t>
      </w:r>
      <w:r w:rsidR="00BE1EA5">
        <w:rPr>
          <w:rStyle w:val="fontstyle01"/>
          <w:sz w:val="22"/>
          <w:szCs w:val="22"/>
        </w:rPr>
        <w:t>;</w:t>
      </w:r>
      <w:r w:rsidR="00742C67">
        <w:rPr>
          <w:rStyle w:val="fontstyle01"/>
          <w:sz w:val="22"/>
          <w:szCs w:val="22"/>
        </w:rPr>
        <w:t xml:space="preserve"> </w:t>
      </w:r>
      <w:r w:rsidR="00742C67">
        <w:rPr>
          <w:rFonts w:ascii="Times New Roman" w:hAnsi="Times New Roman"/>
          <w:sz w:val="22"/>
        </w:rPr>
        <w:t>10-30 µM</w:t>
      </w:r>
      <w:r w:rsidR="00742C67" w:rsidRPr="008D1441">
        <w:rPr>
          <w:rStyle w:val="fontstyle01"/>
          <w:i/>
          <w:iCs/>
          <w:sz w:val="22"/>
          <w:szCs w:val="22"/>
        </w:rPr>
        <w:t xml:space="preserve"> p</w:t>
      </w:r>
      <w:r w:rsidR="00742C67">
        <w:rPr>
          <w:rStyle w:val="fontstyle01"/>
          <w:sz w:val="22"/>
          <w:szCs w:val="22"/>
        </w:rPr>
        <w:t>-BQ</w:t>
      </w:r>
      <w:r w:rsidR="00BE1EA5">
        <w:rPr>
          <w:rStyle w:val="fontstyle01"/>
          <w:sz w:val="22"/>
          <w:szCs w:val="22"/>
        </w:rPr>
        <w:t>;</w:t>
      </w:r>
      <w:r w:rsidR="00742C67">
        <w:rPr>
          <w:rFonts w:ascii="Times New Roman" w:hAnsi="Times New Roman"/>
          <w:sz w:val="22"/>
        </w:rPr>
        <w:t xml:space="preserve"> </w:t>
      </w:r>
      <w:r w:rsidR="00742C67" w:rsidRPr="00FA0ED7">
        <w:rPr>
          <w:rFonts w:ascii="Times New Roman" w:hAnsi="Times New Roman"/>
          <w:sz w:val="22"/>
        </w:rPr>
        <w:t xml:space="preserve">50 </w:t>
      </w:r>
      <w:r w:rsidR="00742C67" w:rsidRPr="00FA0ED7">
        <w:rPr>
          <w:rFonts w:ascii="Times New Roman" w:hAnsi="Times New Roman"/>
          <w:sz w:val="22"/>
        </w:rPr>
        <w:sym w:font="Symbol" w:char="F06D"/>
      </w:r>
      <w:r w:rsidR="00742C67" w:rsidRPr="00FA0ED7">
        <w:rPr>
          <w:rFonts w:ascii="Times New Roman" w:hAnsi="Times New Roman"/>
          <w:sz w:val="22"/>
        </w:rPr>
        <w:t>M</w:t>
      </w:r>
      <w:r w:rsidR="00742C67">
        <w:rPr>
          <w:rFonts w:ascii="Times New Roman" w:hAnsi="Times New Roman"/>
          <w:sz w:val="22"/>
        </w:rPr>
        <w:t xml:space="preserve"> sulfamethoxazole</w:t>
      </w:r>
      <w:r w:rsidR="00BE1EA5">
        <w:rPr>
          <w:rFonts w:ascii="Times New Roman" w:hAnsi="Times New Roman"/>
          <w:sz w:val="22"/>
        </w:rPr>
        <w:t>; and</w:t>
      </w:r>
      <w:r w:rsidR="00742C67">
        <w:rPr>
          <w:rFonts w:ascii="Times New Roman" w:hAnsi="Times New Roman"/>
          <w:sz w:val="22"/>
        </w:rPr>
        <w:t xml:space="preserve"> pH</w:t>
      </w:r>
      <w:r w:rsidR="00742C67" w:rsidRPr="00280E21">
        <w:rPr>
          <w:rFonts w:ascii="Times New Roman" w:hAnsi="Times New Roman"/>
          <w:sz w:val="22"/>
          <w:vertAlign w:val="subscript"/>
        </w:rPr>
        <w:t>0</w:t>
      </w:r>
      <w:r w:rsidR="00742C67">
        <w:rPr>
          <w:rFonts w:ascii="Times New Roman" w:hAnsi="Times New Roman"/>
          <w:sz w:val="22"/>
        </w:rPr>
        <w:t xml:space="preserve"> 3.53.</w:t>
      </w:r>
    </w:p>
    <w:bookmarkEnd w:id="7"/>
    <w:bookmarkEnd w:id="8"/>
    <w:p w14:paraId="0BDABB24" w14:textId="70BB213D" w:rsidR="00032809" w:rsidRPr="00742C67" w:rsidRDefault="00032809">
      <w:pPr>
        <w:rPr>
          <w:rFonts w:ascii="Times New Roman" w:hAnsi="Times New Roman" w:cs="Times New Roman"/>
          <w:sz w:val="22"/>
        </w:rPr>
      </w:pP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0"/>
        <w:gridCol w:w="1440"/>
        <w:gridCol w:w="1440"/>
        <w:gridCol w:w="1350"/>
        <w:gridCol w:w="1710"/>
      </w:tblGrid>
      <w:tr w:rsidR="00237A34" w:rsidRPr="00237A34" w14:paraId="1BFD13B0" w14:textId="77777777" w:rsidTr="008D1441">
        <w:tc>
          <w:tcPr>
            <w:tcW w:w="3240" w:type="dxa"/>
            <w:tcBorders>
              <w:top w:val="single" w:sz="4" w:space="0" w:color="auto"/>
              <w:bottom w:val="nil"/>
            </w:tcBorders>
          </w:tcPr>
          <w:p w14:paraId="614A0DB2" w14:textId="77777777" w:rsidR="00237A34" w:rsidRPr="008D1441" w:rsidRDefault="00237A34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423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3020214" w14:textId="4170B129" w:rsidR="00237A34" w:rsidRPr="008D1441" w:rsidRDefault="00237A34" w:rsidP="008D1441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</w:tcPr>
          <w:p w14:paraId="7F1677C1" w14:textId="742CB482" w:rsidR="00237A34" w:rsidRPr="008D1441" w:rsidRDefault="00237A34">
            <w:pPr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</w:pPr>
          </w:p>
        </w:tc>
      </w:tr>
      <w:tr w:rsidR="00237A34" w:rsidRPr="00237A34" w14:paraId="6BF842F7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56E918FC" w14:textId="1A9A07EF" w:rsidR="00AE4632" w:rsidRPr="00A2799B" w:rsidRDefault="00237A34" w:rsidP="00FE5DC9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4770516A" w14:textId="77777777" w:rsidR="00AE4632" w:rsidRPr="00A2799B" w:rsidRDefault="00AE4632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3AF02F7E" w14:textId="77777777" w:rsidR="00AE4632" w:rsidRPr="00A2799B" w:rsidRDefault="00AE4632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14:paraId="2B5AC267" w14:textId="77777777" w:rsidR="00AE4632" w:rsidRPr="00A2799B" w:rsidRDefault="00AE4632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53E0A3C9" w14:textId="47261E1C" w:rsidR="00AE4632" w:rsidRPr="00A2799B" w:rsidRDefault="00237A34">
            <w:pPr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sz w:val="22"/>
              </w:rPr>
              <w:t>Comments</w:t>
            </w:r>
          </w:p>
        </w:tc>
      </w:tr>
      <w:tr w:rsidR="00237A34" w:rsidRPr="00EA72F4" w14:paraId="2B8AB37D" w14:textId="77777777" w:rsidTr="00237A34">
        <w:tc>
          <w:tcPr>
            <w:tcW w:w="3240" w:type="dxa"/>
            <w:tcBorders>
              <w:top w:val="single" w:sz="4" w:space="0" w:color="auto"/>
              <w:bottom w:val="nil"/>
            </w:tcBorders>
          </w:tcPr>
          <w:p w14:paraId="2E2DDB9E" w14:textId="04423970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obs,NB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304F06CE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9.47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62C4CE79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8.03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3331D64B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6.49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</w:tcPr>
          <w:p w14:paraId="19F6C906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4186AE06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031480C1" w14:textId="1A67115C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449C2462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1.85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352CAD41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1.79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0DFF6571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1.58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9E356D3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698E6918" w14:textId="77777777" w:rsidTr="00A2799B">
        <w:tc>
          <w:tcPr>
            <w:tcW w:w="3240" w:type="dxa"/>
            <w:tcBorders>
              <w:top w:val="single" w:sz="4" w:space="0" w:color="auto"/>
              <w:bottom w:val="nil"/>
            </w:tcBorders>
          </w:tcPr>
          <w:p w14:paraId="66CF000F" w14:textId="670287F2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obs,BA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2E421E29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4.80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398BD526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5.03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447CECDE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7.14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</w:tcPr>
          <w:p w14:paraId="0797E73B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71BA8196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1762B36F" w14:textId="3F15B8DA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408A6A83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6.63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1924FE7B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5.04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3B4374D3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4.81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25E588B6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5C876969" w14:textId="77777777" w:rsidTr="00A2799B">
        <w:tc>
          <w:tcPr>
            <w:tcW w:w="3240" w:type="dxa"/>
            <w:tcBorders>
              <w:top w:val="single" w:sz="4" w:space="0" w:color="auto"/>
              <w:bottom w:val="nil"/>
            </w:tcBorders>
          </w:tcPr>
          <w:p w14:paraId="1B0A3EAC" w14:textId="16A523A6" w:rsidR="00AE4632" w:rsidRPr="008D1441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obs,FFA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8D1441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9513E5"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7313049A" w14:textId="77777777" w:rsidR="00AE4632" w:rsidRPr="008D1441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1.52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-2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3BA48A05" w14:textId="77777777" w:rsidR="00AE4632" w:rsidRPr="008D1441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6.62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324FC83F" w14:textId="77777777" w:rsidR="00AE4632" w:rsidRPr="008D1441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1.83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8D1441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</w:tcPr>
          <w:p w14:paraId="39C1D7FA" w14:textId="77777777" w:rsidR="00AE4632" w:rsidRPr="008D1441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6AE4571E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51E3C7F2" w14:textId="5DBD8E53" w:rsidR="00AE4632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2A7A70D9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7.11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3647F7D2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5.50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01FAF59B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4.36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3ACE545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06CC154F" w14:textId="77777777" w:rsidTr="00A2799B">
        <w:tc>
          <w:tcPr>
            <w:tcW w:w="3240" w:type="dxa"/>
            <w:tcBorders>
              <w:top w:val="single" w:sz="4" w:space="0" w:color="auto"/>
              <w:bottom w:val="nil"/>
            </w:tcBorders>
          </w:tcPr>
          <w:p w14:paraId="54EEFC94" w14:textId="3244A08D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‐CBA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6F5C9C25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7.89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4EDF243D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5.73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617E081B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8.90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</w:tcPr>
          <w:p w14:paraId="3B09ECBE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4F9D991D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5E5A3AD5" w14:textId="7FD9B274" w:rsidR="00AE4632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468FF3FE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7.60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1B901F5B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6.85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030FB5DC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6.34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CC07D8F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7E032A86" w14:textId="77777777" w:rsidTr="00A2799B">
        <w:tc>
          <w:tcPr>
            <w:tcW w:w="3240" w:type="dxa"/>
            <w:tcBorders>
              <w:top w:val="single" w:sz="4" w:space="0" w:color="auto"/>
              <w:bottom w:val="nil"/>
            </w:tcBorders>
          </w:tcPr>
          <w:p w14:paraId="6C07C6EA" w14:textId="5D37BE0C" w:rsidR="00AE4632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‐BQ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0166E451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1.87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63519AB7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3.94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</w:tcPr>
          <w:p w14:paraId="4CA94D86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5.06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</w:tcPr>
          <w:p w14:paraId="160FFA54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161B95CD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5A8357DB" w14:textId="363A5085" w:rsidR="00AE4632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7BCE4C17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6.73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3449FEE6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4.64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15C490CE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3.49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30F3DABF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1D700C" w:rsidRPr="00EA72F4" w14:paraId="5B5ED384" w14:textId="77777777" w:rsidTr="00A2799B">
        <w:tc>
          <w:tcPr>
            <w:tcW w:w="3240" w:type="dxa"/>
            <w:tcBorders>
              <w:top w:val="single" w:sz="4" w:space="0" w:color="auto"/>
              <w:bottom w:val="single" w:sz="12" w:space="0" w:color="auto"/>
            </w:tcBorders>
          </w:tcPr>
          <w:p w14:paraId="3B4E86BB" w14:textId="5DA919DF" w:rsidR="001D700C" w:rsidRPr="00A2799B" w:rsidRDefault="000143D1">
            <w:pPr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1D700C" w:rsidRPr="00A2799B">
              <w:rPr>
                <w:rFonts w:ascii="Times New Roman" w:hAnsi="Times New Roman" w:cs="Times New Roman"/>
                <w:i/>
                <w:color w:val="000000" w:themeColor="text1"/>
                <w:sz w:val="22"/>
              </w:rPr>
              <w:t xml:space="preserve"> </w:t>
            </w:r>
            <w:r w:rsidR="00237A34"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37A34"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7A34"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) c</w:t>
            </w:r>
            <w:r w:rsidR="001D700C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ontrol</w:t>
            </w:r>
          </w:p>
        </w:tc>
        <w:tc>
          <w:tcPr>
            <w:tcW w:w="4230" w:type="dxa"/>
            <w:gridSpan w:val="3"/>
            <w:tcBorders>
              <w:top w:val="single" w:sz="4" w:space="0" w:color="auto"/>
              <w:bottom w:val="single" w:sz="12" w:space="0" w:color="auto"/>
            </w:tcBorders>
          </w:tcPr>
          <w:p w14:paraId="4E9382AF" w14:textId="3B527520" w:rsidR="001D700C" w:rsidRPr="00A2799B" w:rsidRDefault="001D700C">
            <w:pPr>
              <w:rPr>
                <w:rFonts w:ascii="Times New Roman" w:hAnsi="Times New Roman" w:cs="Times New Roman"/>
                <w:color w:val="000000" w:themeColor="text1"/>
                <w:sz w:val="22"/>
                <w:highlight w:val="red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3.64</w:t>
            </w:r>
            <w:r w:rsidR="00237A34"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710" w:type="dxa"/>
            <w:tcBorders>
              <w:top w:val="single" w:sz="4" w:space="0" w:color="auto"/>
              <w:bottom w:val="single" w:sz="12" w:space="0" w:color="auto"/>
            </w:tcBorders>
          </w:tcPr>
          <w:p w14:paraId="0C0949BF" w14:textId="77777777" w:rsidR="001D700C" w:rsidRPr="00A2799B" w:rsidRDefault="001D700C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BE1EA5" w:rsidRPr="00237A34" w14:paraId="6323F7A7" w14:textId="77777777" w:rsidTr="009551F0">
        <w:tc>
          <w:tcPr>
            <w:tcW w:w="9180" w:type="dxa"/>
            <w:gridSpan w:val="5"/>
            <w:tcBorders>
              <w:top w:val="single" w:sz="12" w:space="0" w:color="auto"/>
              <w:bottom w:val="single" w:sz="12" w:space="0" w:color="auto"/>
            </w:tcBorders>
          </w:tcPr>
          <w:p w14:paraId="08C0AFC6" w14:textId="56D2FC66" w:rsidR="00BE1EA5" w:rsidRPr="00A2799B" w:rsidRDefault="00BE1EA5">
            <w:pPr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Reactive species concentrations and contributions</w:t>
            </w:r>
          </w:p>
        </w:tc>
      </w:tr>
      <w:tr w:rsidR="00AE4632" w:rsidRPr="00EA72F4" w14:paraId="14B082C6" w14:textId="77777777" w:rsidTr="00A2799B">
        <w:tc>
          <w:tcPr>
            <w:tcW w:w="3240" w:type="dxa"/>
            <w:tcBorders>
              <w:top w:val="single" w:sz="12" w:space="0" w:color="auto"/>
              <w:bottom w:val="nil"/>
            </w:tcBorders>
          </w:tcPr>
          <w:p w14:paraId="75E09F64" w14:textId="47A226C2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Cs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 Semilight" w:hAnsi="Cambria Math"/>
                              <w:sz w:val="22"/>
                              <w:vertAlign w:val="superscript"/>
                            </w:rPr>
                            <m:t>•</m:t>
                          </m:r>
                        </m:sup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OH</m:t>
                          </m:r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(M)</w:t>
            </w:r>
          </w:p>
        </w:tc>
        <w:tc>
          <w:tcPr>
            <w:tcW w:w="1440" w:type="dxa"/>
            <w:tcBorders>
              <w:top w:val="single" w:sz="12" w:space="0" w:color="auto"/>
              <w:bottom w:val="nil"/>
            </w:tcBorders>
          </w:tcPr>
          <w:p w14:paraId="454FB929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2.42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440" w:type="dxa"/>
            <w:tcBorders>
              <w:top w:val="single" w:sz="12" w:space="0" w:color="auto"/>
              <w:bottom w:val="nil"/>
            </w:tcBorders>
          </w:tcPr>
          <w:p w14:paraId="1E7F4139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2.06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1350" w:type="dxa"/>
            <w:tcBorders>
              <w:top w:val="single" w:sz="12" w:space="0" w:color="auto"/>
              <w:bottom w:val="nil"/>
            </w:tcBorders>
          </w:tcPr>
          <w:p w14:paraId="12F5EDB1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1.66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1710" w:type="dxa"/>
            <w:tcBorders>
              <w:top w:val="single" w:sz="12" w:space="0" w:color="auto"/>
              <w:bottom w:val="nil"/>
            </w:tcBorders>
          </w:tcPr>
          <w:p w14:paraId="7FAC6BCD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3191FD0C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52959D9A" w14:textId="5112612B" w:rsidR="00AE4632" w:rsidRPr="00BE1EA5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 w:cs="Times New Roman"/>
                            <w:iCs/>
                            <w:sz w:val="22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 w:cs="Times New Roman"/>
                            <w:sz w:val="22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OH</m:t>
                        </m:r>
                      </m:e>
                    </m:sPre>
                  </m:sub>
                </m:sSub>
              </m:oMath>
            </m:oMathPara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50CBF536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56.5%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3B8AF168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48.1%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5C5C05FC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38.8%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515E8144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1AAE013A" w14:textId="77777777" w:rsidTr="00A2799B">
        <w:tc>
          <w:tcPr>
            <w:tcW w:w="3240" w:type="dxa"/>
            <w:tcBorders>
              <w:bottom w:val="nil"/>
            </w:tcBorders>
          </w:tcPr>
          <w:p w14:paraId="48A58C0D" w14:textId="668BDD04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SO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4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(M)</w:t>
            </w:r>
          </w:p>
        </w:tc>
        <w:tc>
          <w:tcPr>
            <w:tcW w:w="1440" w:type="dxa"/>
            <w:tcBorders>
              <w:bottom w:val="nil"/>
            </w:tcBorders>
          </w:tcPr>
          <w:p w14:paraId="11FAAEA2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3.21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1440" w:type="dxa"/>
            <w:tcBorders>
              <w:bottom w:val="nil"/>
            </w:tcBorders>
          </w:tcPr>
          <w:p w14:paraId="590A4382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4.34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1350" w:type="dxa"/>
            <w:tcBorders>
              <w:bottom w:val="nil"/>
            </w:tcBorders>
          </w:tcPr>
          <w:p w14:paraId="79CCB714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8.73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1710" w:type="dxa"/>
            <w:tcBorders>
              <w:bottom w:val="nil"/>
            </w:tcBorders>
          </w:tcPr>
          <w:p w14:paraId="3D9866D6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1247078E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2071CD9D" w14:textId="18006FAB" w:rsidR="00AE4632" w:rsidRPr="00BE1EA5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 w:cs="Times New Roman"/>
                            <w:sz w:val="22"/>
                            <w:vertAlign w:val="superscript"/>
                          </w:rPr>
                          <m:t>•–</m:t>
                        </m:r>
                      </m:sup>
                    </m:sSubSup>
                  </m:sub>
                </m:sSub>
              </m:oMath>
            </m:oMathPara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48E9B4B6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14.2%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48C67831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19.2%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00FDD3FC" w14:textId="77777777" w:rsidR="00AE4632" w:rsidRPr="00A2799B" w:rsidRDefault="00AE4632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38.6%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24BA1868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72D8294A" w14:textId="77777777" w:rsidTr="00A2799B">
        <w:tc>
          <w:tcPr>
            <w:tcW w:w="3240" w:type="dxa"/>
            <w:tcBorders>
              <w:bottom w:val="nil"/>
            </w:tcBorders>
          </w:tcPr>
          <w:p w14:paraId="49F99349" w14:textId="18EF9002" w:rsidR="00AE4632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w:rPr>
                              <w:rFonts w:ascii="Cambria Math" w:hAnsi="Cambria Math"/>
                              <w:sz w:val="22"/>
                            </w:rPr>
                            <m:t>1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sz w:val="22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2"/>
                                </w:rPr>
                                <m:t>O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</w:rPr>
                                <m:t>2</m:t>
                              </m:r>
                            </m:sub>
                          </m:sSub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37A34" w:rsidRPr="00237A34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1440" w:type="dxa"/>
            <w:tcBorders>
              <w:bottom w:val="nil"/>
            </w:tcBorders>
          </w:tcPr>
          <w:p w14:paraId="06943EAA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9.29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-11</w:t>
            </w:r>
          </w:p>
        </w:tc>
        <w:tc>
          <w:tcPr>
            <w:tcW w:w="1440" w:type="dxa"/>
            <w:tcBorders>
              <w:bottom w:val="nil"/>
            </w:tcBorders>
          </w:tcPr>
          <w:p w14:paraId="0034A12E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2.47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-11</w:t>
            </w:r>
          </w:p>
        </w:tc>
        <w:tc>
          <w:tcPr>
            <w:tcW w:w="1350" w:type="dxa"/>
            <w:tcBorders>
              <w:bottom w:val="nil"/>
            </w:tcBorders>
          </w:tcPr>
          <w:p w14:paraId="7E1815A2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3.72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-12</w:t>
            </w:r>
          </w:p>
        </w:tc>
        <w:tc>
          <w:tcPr>
            <w:tcW w:w="1710" w:type="dxa"/>
            <w:tcBorders>
              <w:bottom w:val="nil"/>
            </w:tcBorders>
          </w:tcPr>
          <w:p w14:paraId="7D02E355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6B881233" w14:textId="77777777" w:rsidTr="00A2799B">
        <w:tc>
          <w:tcPr>
            <w:tcW w:w="3240" w:type="dxa"/>
            <w:tcBorders>
              <w:top w:val="nil"/>
              <w:bottom w:val="single" w:sz="4" w:space="0" w:color="auto"/>
            </w:tcBorders>
          </w:tcPr>
          <w:p w14:paraId="69B4EDFF" w14:textId="3D60F622" w:rsidR="00AE4632" w:rsidRPr="00BE1EA5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 w:cs="Times New Roman"/>
                            <w:iCs/>
                            <w:sz w:val="22"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sz w:val="22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2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2"/>
                              </w:rPr>
                              <m:t>2</m:t>
                            </m:r>
                          </m:sub>
                        </m:sSub>
                      </m:e>
                    </m:sPre>
                  </m:sub>
                </m:sSub>
              </m:oMath>
            </m:oMathPara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5D1B420D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0.051%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79C1D492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0.0136%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</w:tcPr>
          <w:p w14:paraId="1C04DBCE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0.00204%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1711D92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33D23902" w14:textId="77777777" w:rsidTr="00A2799B">
        <w:tc>
          <w:tcPr>
            <w:tcW w:w="3240" w:type="dxa"/>
            <w:tcBorders>
              <w:bottom w:val="nil"/>
            </w:tcBorders>
          </w:tcPr>
          <w:p w14:paraId="5E2F1627" w14:textId="0E1F68C1" w:rsidR="00AE4632" w:rsidRPr="00BE1EA5" w:rsidRDefault="000143D1">
            <w:pPr>
              <w:rPr>
                <w:rFonts w:ascii="Times New Roman" w:hAnsi="Times New Roman" w:cs="Times New Roman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</w:rPr>
                      <m:t>Fe(IV)</m:t>
                    </m:r>
                  </m:sub>
                </m:sSub>
              </m:oMath>
            </m:oMathPara>
          </w:p>
        </w:tc>
        <w:tc>
          <w:tcPr>
            <w:tcW w:w="1440" w:type="dxa"/>
            <w:tcBorders>
              <w:bottom w:val="nil"/>
            </w:tcBorders>
          </w:tcPr>
          <w:p w14:paraId="4F71C3A3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29.25%</w:t>
            </w:r>
          </w:p>
        </w:tc>
        <w:tc>
          <w:tcPr>
            <w:tcW w:w="1440" w:type="dxa"/>
            <w:tcBorders>
              <w:bottom w:val="nil"/>
            </w:tcBorders>
          </w:tcPr>
          <w:p w14:paraId="5A6B2C84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32.69%</w:t>
            </w:r>
          </w:p>
        </w:tc>
        <w:tc>
          <w:tcPr>
            <w:tcW w:w="1350" w:type="dxa"/>
            <w:tcBorders>
              <w:bottom w:val="nil"/>
            </w:tcBorders>
          </w:tcPr>
          <w:p w14:paraId="5C9797CC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22.60%</w:t>
            </w:r>
          </w:p>
        </w:tc>
        <w:tc>
          <w:tcPr>
            <w:tcW w:w="1710" w:type="dxa"/>
            <w:tcBorders>
              <w:bottom w:val="nil"/>
            </w:tcBorders>
          </w:tcPr>
          <w:p w14:paraId="3EA750C4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AE4632" w:rsidRPr="00EA72F4" w14:paraId="6A137944" w14:textId="77777777" w:rsidTr="00A2799B">
        <w:tc>
          <w:tcPr>
            <w:tcW w:w="3240" w:type="dxa"/>
            <w:tcBorders>
              <w:top w:val="nil"/>
            </w:tcBorders>
          </w:tcPr>
          <w:p w14:paraId="22E1D859" w14:textId="6AE83D9C" w:rsidR="00AE4632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 w:cs="Times New Roman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2"/>
                    </w:rPr>
                    <m:t>Fe(IV),SMX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 w:hint="eastAsia"/>
                      <w:sz w:val="22"/>
                    </w:rPr>
                    <m:t>″</m:t>
                  </m:r>
                </m:sup>
              </m:sSubSup>
            </m:oMath>
            <w:r w:rsidR="009513E5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(M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7A34"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s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9513E5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1440" w:type="dxa"/>
            <w:tcBorders>
              <w:top w:val="nil"/>
            </w:tcBorders>
          </w:tcPr>
          <w:p w14:paraId="4D3580E8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1.07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440" w:type="dxa"/>
            <w:tcBorders>
              <w:top w:val="nil"/>
            </w:tcBorders>
          </w:tcPr>
          <w:p w14:paraId="189F356D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1.19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350" w:type="dxa"/>
            <w:tcBorders>
              <w:top w:val="nil"/>
            </w:tcBorders>
          </w:tcPr>
          <w:p w14:paraId="2ED154B7" w14:textId="77777777" w:rsidR="00AE4632" w:rsidRPr="00A2799B" w:rsidRDefault="00AE4632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2.09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1710" w:type="dxa"/>
            <w:tcBorders>
              <w:top w:val="nil"/>
            </w:tcBorders>
          </w:tcPr>
          <w:p w14:paraId="2FABBA36" w14:textId="77777777" w:rsidR="00AE4632" w:rsidRPr="00A2799B" w:rsidRDefault="00AE4632">
            <w:pPr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237A34" w:rsidRPr="00EA72F4" w14:paraId="074CD9AB" w14:textId="77777777" w:rsidTr="00A2799B">
        <w:tc>
          <w:tcPr>
            <w:tcW w:w="3240" w:type="dxa"/>
          </w:tcPr>
          <w:p w14:paraId="082002C5" w14:textId="21DC1A42" w:rsidR="00237A34" w:rsidRPr="00A2799B" w:rsidRDefault="000143D1" w:rsidP="00237A34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37A34" w:rsidRPr="00237A34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37A34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1440" w:type="dxa"/>
          </w:tcPr>
          <w:p w14:paraId="4F16E39B" w14:textId="13E8149F" w:rsidR="00237A34" w:rsidRPr="00A2799B" w:rsidRDefault="00237A34" w:rsidP="00237A34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440" w:type="dxa"/>
          </w:tcPr>
          <w:p w14:paraId="3C26994F" w14:textId="496BC58B" w:rsidR="00237A34" w:rsidRPr="00A2799B" w:rsidRDefault="00237A34" w:rsidP="00237A34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350" w:type="dxa"/>
          </w:tcPr>
          <w:p w14:paraId="2FD44A09" w14:textId="46863EA9" w:rsidR="00237A34" w:rsidRPr="00A2799B" w:rsidRDefault="00237A34" w:rsidP="00237A3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710" w:type="dxa"/>
          </w:tcPr>
          <w:p w14:paraId="7E29090B" w14:textId="77777777" w:rsidR="00237A34" w:rsidRPr="004734E8" w:rsidRDefault="00237A34" w:rsidP="00237A34">
            <w:pPr>
              <w:rPr>
                <w:rFonts w:ascii="Times New Roman" w:hAnsi="Times New Roman" w:cs="Times New Roman"/>
                <w:sz w:val="22"/>
              </w:rPr>
            </w:pPr>
            <w:r w:rsidRPr="004734E8">
              <w:rPr>
                <w:rFonts w:ascii="Times New Roman" w:hAnsi="Times New Roman" w:cs="Times New Roman"/>
                <w:i/>
                <w:sz w:val="22"/>
              </w:rPr>
              <w:t>p</w:t>
            </w:r>
            <w:r w:rsidRPr="004734E8">
              <w:rPr>
                <w:rFonts w:ascii="Times New Roman" w:hAnsi="Times New Roman" w:cs="Times New Roman"/>
                <w:sz w:val="22"/>
              </w:rPr>
              <w:t>-CBA as probe</w:t>
            </w:r>
          </w:p>
        </w:tc>
      </w:tr>
      <w:tr w:rsidR="00237A34" w:rsidRPr="00EA72F4" w14:paraId="7E5D0EFC" w14:textId="77777777" w:rsidTr="00A2799B">
        <w:tc>
          <w:tcPr>
            <w:tcW w:w="3240" w:type="dxa"/>
            <w:tcBorders>
              <w:bottom w:val="single" w:sz="12" w:space="0" w:color="auto"/>
            </w:tcBorders>
          </w:tcPr>
          <w:p w14:paraId="2A47338A" w14:textId="3E585641" w:rsidR="00237A34" w:rsidRPr="00A2799B" w:rsidRDefault="000143D1" w:rsidP="00237A34">
            <w:pPr>
              <w:rPr>
                <w:rFonts w:ascii="Times New Roman" w:hAnsi="Times New Roman" w:cs="Times New Roman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237A34" w:rsidRPr="00237A34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37A34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0890F460" w14:textId="5DF1D527" w:rsidR="00237A34" w:rsidRPr="00A2799B" w:rsidRDefault="00237A34" w:rsidP="00237A3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3BFBC60A" w14:textId="218B1555" w:rsidR="00237A34" w:rsidRPr="00A2799B" w:rsidRDefault="00237A34" w:rsidP="00237A3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350" w:type="dxa"/>
            <w:tcBorders>
              <w:bottom w:val="single" w:sz="12" w:space="0" w:color="auto"/>
            </w:tcBorders>
          </w:tcPr>
          <w:p w14:paraId="44E94C31" w14:textId="6FBE2163" w:rsidR="00237A34" w:rsidRPr="00A2799B" w:rsidRDefault="00237A34" w:rsidP="00237A34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237A34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237A34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1710" w:type="dxa"/>
            <w:tcBorders>
              <w:bottom w:val="single" w:sz="12" w:space="0" w:color="auto"/>
            </w:tcBorders>
          </w:tcPr>
          <w:p w14:paraId="451CD67B" w14:textId="77777777" w:rsidR="00237A34" w:rsidRPr="004734E8" w:rsidRDefault="00237A34" w:rsidP="00237A34">
            <w:pPr>
              <w:rPr>
                <w:rFonts w:ascii="Times New Roman" w:hAnsi="Times New Roman" w:cs="Times New Roman"/>
                <w:sz w:val="22"/>
              </w:rPr>
            </w:pPr>
            <w:r w:rsidRPr="004734E8">
              <w:rPr>
                <w:rFonts w:ascii="Times New Roman" w:hAnsi="Times New Roman" w:cs="Times New Roman"/>
                <w:i/>
                <w:sz w:val="22"/>
              </w:rPr>
              <w:t>p</w:t>
            </w:r>
            <w:r w:rsidRPr="004734E8">
              <w:rPr>
                <w:rFonts w:ascii="Times New Roman" w:hAnsi="Times New Roman" w:cs="Times New Roman"/>
                <w:sz w:val="22"/>
              </w:rPr>
              <w:t>-BQ as probe</w:t>
            </w:r>
          </w:p>
        </w:tc>
      </w:tr>
    </w:tbl>
    <w:p w14:paraId="045D6377" w14:textId="77777777" w:rsidR="00237A34" w:rsidRPr="00265C3A" w:rsidRDefault="00237A34" w:rsidP="00237A34">
      <w:pPr>
        <w:rPr>
          <w:rFonts w:ascii="Times New Roman" w:hAnsi="Times New Roman" w:cs="Times New Roman"/>
          <w:bCs/>
          <w:sz w:val="22"/>
        </w:rPr>
      </w:pPr>
      <w:r w:rsidRPr="00265C3A">
        <w:rPr>
          <w:rFonts w:ascii="Times New Roman" w:hAnsi="Times New Roman" w:cs="Times New Roman"/>
          <w:bCs/>
          <w:sz w:val="22"/>
        </w:rPr>
        <w:t>a: this parameter could not be calculated</w:t>
      </w:r>
    </w:p>
    <w:p w14:paraId="32EBB70E" w14:textId="7B8E173E" w:rsidR="0087638F" w:rsidRPr="00FF26CC" w:rsidRDefault="0087638F">
      <w:pPr>
        <w:widowControl/>
        <w:jc w:val="left"/>
        <w:rPr>
          <w:rFonts w:ascii="Times New Roman" w:hAnsi="Times New Roman" w:cs="Times New Roman"/>
          <w:bCs/>
          <w:sz w:val="22"/>
        </w:rPr>
      </w:pPr>
    </w:p>
    <w:p w14:paraId="5625B087" w14:textId="77777777" w:rsidR="00BE1EA5" w:rsidRDefault="00BE1EA5">
      <w:pPr>
        <w:widowControl/>
        <w:jc w:val="left"/>
        <w:rPr>
          <w:rFonts w:ascii="Times New Roman" w:hAnsi="Times New Roman" w:cs="Times New Roman"/>
          <w:b/>
          <w:sz w:val="22"/>
        </w:rPr>
      </w:pPr>
      <w:r>
        <w:rPr>
          <w:rFonts w:ascii="Times New Roman" w:hAnsi="Times New Roman" w:cs="Times New Roman"/>
          <w:b/>
          <w:sz w:val="22"/>
        </w:rPr>
        <w:br w:type="page"/>
      </w:r>
    </w:p>
    <w:p w14:paraId="7BE6419C" w14:textId="062B3923" w:rsidR="00742C67" w:rsidRPr="00FA0ED7" w:rsidRDefault="00C0062F" w:rsidP="00742C67">
      <w:pPr>
        <w:rPr>
          <w:rFonts w:ascii="Times New Roman" w:hAnsi="Times New Roman"/>
          <w:sz w:val="22"/>
        </w:rPr>
      </w:pPr>
      <w:r w:rsidRPr="00A2799B">
        <w:rPr>
          <w:rFonts w:ascii="Times New Roman" w:hAnsi="Times New Roman" w:cs="Times New Roman"/>
          <w:b/>
          <w:sz w:val="22"/>
        </w:rPr>
        <w:t xml:space="preserve">Table </w:t>
      </w:r>
      <w:r w:rsidR="00742C67">
        <w:rPr>
          <w:rFonts w:ascii="Times New Roman" w:hAnsi="Times New Roman" w:cs="Times New Roman"/>
          <w:b/>
          <w:sz w:val="22"/>
        </w:rPr>
        <w:t>S</w:t>
      </w:r>
      <w:r w:rsidRPr="00A2799B">
        <w:rPr>
          <w:rFonts w:ascii="Times New Roman" w:hAnsi="Times New Roman" w:cs="Times New Roman"/>
          <w:b/>
          <w:sz w:val="22"/>
        </w:rPr>
        <w:t>10</w:t>
      </w:r>
      <w:r w:rsidR="00E00BF9">
        <w:rPr>
          <w:rFonts w:ascii="Times New Roman" w:hAnsi="Times New Roman" w:cs="Times New Roman"/>
          <w:b/>
          <w:sz w:val="22"/>
        </w:rPr>
        <w:t xml:space="preserve">. </w:t>
      </w:r>
      <w:r w:rsidR="00E00BF9">
        <w:rPr>
          <w:rStyle w:val="fontstyle01"/>
          <w:sz w:val="22"/>
          <w:szCs w:val="22"/>
        </w:rPr>
        <w:t xml:space="preserve">Pseudo-first-order rate constants of the NB, BA, FFA, and </w:t>
      </w:r>
      <w:r w:rsidR="00E00BF9" w:rsidRPr="00973971">
        <w:rPr>
          <w:rStyle w:val="fontstyle01"/>
          <w:i/>
          <w:iCs/>
          <w:sz w:val="22"/>
          <w:szCs w:val="22"/>
        </w:rPr>
        <w:t>p</w:t>
      </w:r>
      <w:r w:rsidR="00E00BF9">
        <w:rPr>
          <w:rStyle w:val="fontstyle01"/>
          <w:sz w:val="22"/>
          <w:szCs w:val="22"/>
        </w:rPr>
        <w:t>-BQ probe compounds and sulfamethoxazole, s</w:t>
      </w:r>
      <w:r w:rsidR="00E00BF9" w:rsidRPr="00973971">
        <w:rPr>
          <w:rStyle w:val="fontstyle01"/>
          <w:sz w:val="22"/>
          <w:szCs w:val="22"/>
        </w:rPr>
        <w:t>t</w:t>
      </w:r>
      <w:r w:rsidR="00E00BF9" w:rsidRPr="00973971">
        <w:rPr>
          <w:rFonts w:ascii="Times New Roman" w:eastAsia="微软雅黑" w:hAnsi="Times New Roman" w:cs="Times New Roman"/>
          <w:color w:val="2A2B2E"/>
          <w:sz w:val="22"/>
        </w:rPr>
        <w:t xml:space="preserve">eady-state concentrations of </w:t>
      </w:r>
      <w:r w:rsidR="00E00BF9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E00BF9" w:rsidRPr="00265C3A">
        <w:rPr>
          <w:rFonts w:ascii="Times New Roman" w:hAnsi="Times New Roman" w:cs="Times New Roman"/>
          <w:sz w:val="22"/>
        </w:rPr>
        <w:t>OH, SO</w:t>
      </w:r>
      <w:r w:rsidR="00E00BF9" w:rsidRPr="00265C3A">
        <w:rPr>
          <w:rFonts w:ascii="Times New Roman" w:hAnsi="Times New Roman" w:cs="Times New Roman"/>
          <w:sz w:val="22"/>
          <w:vertAlign w:val="subscript"/>
        </w:rPr>
        <w:t>4</w:t>
      </w:r>
      <w:r w:rsidR="00E00BF9" w:rsidRPr="00265C3A">
        <w:rPr>
          <w:rFonts w:ascii="Times New Roman" w:hAnsi="Times New Roman" w:cs="Times New Roman"/>
          <w:sz w:val="22"/>
          <w:vertAlign w:val="superscript"/>
        </w:rPr>
        <w:t>•−</w:t>
      </w:r>
      <w:r w:rsidR="00E00BF9" w:rsidRPr="00265C3A">
        <w:rPr>
          <w:rFonts w:ascii="Times New Roman" w:hAnsi="Times New Roman" w:cs="Times New Roman"/>
          <w:sz w:val="22"/>
        </w:rPr>
        <w:t xml:space="preserve">, </w:t>
      </w:r>
      <w:r w:rsidR="00E00BF9" w:rsidRPr="00265C3A">
        <w:rPr>
          <w:rFonts w:ascii="Times New Roman" w:hAnsi="Times New Roman" w:cs="Times New Roman"/>
          <w:sz w:val="22"/>
          <w:vertAlign w:val="superscript"/>
        </w:rPr>
        <w:t>1</w:t>
      </w:r>
      <w:r w:rsidR="00E00BF9" w:rsidRPr="00265C3A">
        <w:rPr>
          <w:rFonts w:ascii="Times New Roman" w:hAnsi="Times New Roman" w:cs="Times New Roman"/>
          <w:sz w:val="22"/>
        </w:rPr>
        <w:t>O</w:t>
      </w:r>
      <w:r w:rsidR="00E00BF9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E00BF9" w:rsidRPr="00265C3A">
        <w:rPr>
          <w:rFonts w:ascii="Times New Roman" w:hAnsi="Times New Roman" w:cs="Times New Roman"/>
          <w:sz w:val="22"/>
        </w:rPr>
        <w:t>, O</w:t>
      </w:r>
      <w:r w:rsidR="00E00BF9" w:rsidRPr="00265C3A">
        <w:rPr>
          <w:rFonts w:ascii="Times New Roman" w:hAnsi="Times New Roman" w:cs="Times New Roman"/>
          <w:sz w:val="22"/>
          <w:vertAlign w:val="subscript"/>
        </w:rPr>
        <w:t>2</w:t>
      </w:r>
      <w:r w:rsidR="00E00BF9" w:rsidRPr="00265C3A">
        <w:rPr>
          <w:rFonts w:ascii="Times New Roman" w:eastAsia="Malgun Gothic Semilight" w:hAnsi="Times New Roman" w:cs="Times New Roman"/>
          <w:sz w:val="22"/>
          <w:vertAlign w:val="superscript"/>
        </w:rPr>
        <w:t>•</w:t>
      </w:r>
      <w:r w:rsidR="00E00BF9" w:rsidRPr="00265C3A">
        <w:rPr>
          <w:rFonts w:ascii="Times New Roman" w:eastAsia="Malgun Gothic" w:hAnsi="Times New Roman" w:cs="Times New Roman"/>
          <w:sz w:val="22"/>
          <w:vertAlign w:val="superscript"/>
        </w:rPr>
        <w:t>–</w:t>
      </w:r>
      <w:r w:rsidR="00E00BF9">
        <w:rPr>
          <w:rFonts w:ascii="Times New Roman" w:eastAsia="Malgun Gothic" w:hAnsi="Times New Roman" w:cs="Times New Roman"/>
          <w:sz w:val="22"/>
        </w:rPr>
        <w:t>,</w:t>
      </w:r>
      <w:r w:rsidR="00E00BF9">
        <w:rPr>
          <w:rFonts w:ascii="Times New Roman" w:hAnsi="Times New Roman" w:cs="Times New Roman"/>
          <w:sz w:val="22"/>
        </w:rPr>
        <w:t xml:space="preserve"> and </w:t>
      </w:r>
      <w:r w:rsidR="00E00BF9" w:rsidRPr="00931853">
        <w:rPr>
          <w:rFonts w:ascii="Times New Roman" w:eastAsia="微软雅黑" w:hAnsi="Times New Roman" w:cs="Times New Roman"/>
          <w:color w:val="2A2B2E"/>
          <w:sz w:val="22"/>
        </w:rPr>
        <w:t>Fe(IV)</w:t>
      </w:r>
      <w:r w:rsidR="00E00BF9">
        <w:rPr>
          <w:rFonts w:ascii="Times New Roman" w:eastAsia="微软雅黑" w:hAnsi="Times New Roman" w:cs="Times New Roman"/>
          <w:color w:val="2A2B2E"/>
          <w:sz w:val="22"/>
        </w:rPr>
        <w:t>, the contribution of each reactive species to sulfamethoxazole degradation, and the second-order rate constant for the reaction between sulfamethoxazole and Fe(IV) measured at variable probe concentrations in the Fe-BC/PS system.</w:t>
      </w:r>
      <w:r w:rsidR="00E00BF9">
        <w:rPr>
          <w:rFonts w:ascii="Times New Roman" w:hAnsi="Times New Roman" w:cs="Times New Roman"/>
          <w:sz w:val="22"/>
        </w:rPr>
        <w:t xml:space="preserve"> These data were recorded for one solution that contained sulfamethoxazole and all probes.</w:t>
      </w:r>
      <w:r w:rsidR="00742C67">
        <w:rPr>
          <w:rFonts w:ascii="Times New Roman" w:hAnsi="Times New Roman" w:cs="Times New Roman"/>
          <w:sz w:val="22"/>
        </w:rPr>
        <w:t xml:space="preserve"> </w:t>
      </w:r>
      <w:r w:rsidR="00742C67">
        <w:rPr>
          <w:rFonts w:ascii="Times New Roman" w:hAnsi="Times New Roman"/>
          <w:sz w:val="22"/>
        </w:rPr>
        <w:t>Experimental c</w:t>
      </w:r>
      <w:r w:rsidR="00742C67" w:rsidRPr="00FA0ED7">
        <w:rPr>
          <w:rFonts w:ascii="Times New Roman" w:hAnsi="Times New Roman"/>
          <w:sz w:val="22"/>
        </w:rPr>
        <w:t>ondition</w:t>
      </w:r>
      <w:r w:rsidR="00742C67">
        <w:rPr>
          <w:rFonts w:ascii="Times New Roman" w:hAnsi="Times New Roman"/>
          <w:sz w:val="22"/>
        </w:rPr>
        <w:t>s</w:t>
      </w:r>
      <w:r w:rsidR="00742C67" w:rsidRPr="00FA0ED7">
        <w:rPr>
          <w:rFonts w:ascii="Times New Roman" w:hAnsi="Times New Roman"/>
          <w:sz w:val="22"/>
        </w:rPr>
        <w:t>: 0.1 g/L</w:t>
      </w:r>
      <w:r w:rsidR="00742C67">
        <w:rPr>
          <w:rFonts w:ascii="Times New Roman" w:hAnsi="Times New Roman"/>
          <w:sz w:val="22"/>
        </w:rPr>
        <w:t xml:space="preserve"> Fe-BC;</w:t>
      </w:r>
      <w:r w:rsidR="00742C67" w:rsidRPr="00FA0ED7">
        <w:rPr>
          <w:rFonts w:ascii="Times New Roman" w:hAnsi="Times New Roman"/>
          <w:sz w:val="22"/>
        </w:rPr>
        <w:t xml:space="preserve"> 2.0 mM</w:t>
      </w:r>
      <w:r w:rsidR="00742C67">
        <w:rPr>
          <w:rFonts w:ascii="Times New Roman" w:hAnsi="Times New Roman"/>
          <w:sz w:val="22"/>
        </w:rPr>
        <w:t xml:space="preserve"> persulfate;</w:t>
      </w:r>
      <w:r w:rsidR="00742C67" w:rsidRPr="00FA0ED7">
        <w:rPr>
          <w:rFonts w:ascii="Times New Roman" w:hAnsi="Times New Roman"/>
          <w:sz w:val="22"/>
        </w:rPr>
        <w:t xml:space="preserve"> </w:t>
      </w:r>
      <w:r w:rsidR="004734E8">
        <w:rPr>
          <w:rFonts w:ascii="Times New Roman" w:hAnsi="Times New Roman" w:cs="Times New Roman"/>
        </w:rPr>
        <w:t>200 μM</w:t>
      </w:r>
      <w:r w:rsidR="004734E8">
        <w:rPr>
          <w:rFonts w:ascii="Times New Roman" w:hAnsi="Times New Roman"/>
          <w:sz w:val="22"/>
        </w:rPr>
        <w:t xml:space="preserve"> PMSO; </w:t>
      </w:r>
      <w:r w:rsidR="00742C67">
        <w:rPr>
          <w:rFonts w:ascii="Times New Roman" w:hAnsi="Times New Roman"/>
          <w:sz w:val="22"/>
        </w:rPr>
        <w:t>1</w:t>
      </w:r>
      <w:r w:rsidR="00742C67" w:rsidRPr="00FA0ED7">
        <w:rPr>
          <w:rFonts w:ascii="Times New Roman" w:hAnsi="Times New Roman"/>
          <w:sz w:val="22"/>
        </w:rPr>
        <w:t>0</w:t>
      </w:r>
      <w:r w:rsidR="00742C67">
        <w:rPr>
          <w:rFonts w:ascii="Times New Roman" w:hAnsi="Times New Roman"/>
          <w:sz w:val="22"/>
        </w:rPr>
        <w:t>-30</w:t>
      </w:r>
      <w:r w:rsidR="00742C67" w:rsidRPr="00FA0ED7">
        <w:rPr>
          <w:rFonts w:ascii="Times New Roman" w:hAnsi="Times New Roman"/>
          <w:sz w:val="22"/>
        </w:rPr>
        <w:t xml:space="preserve"> </w:t>
      </w:r>
      <w:r w:rsidR="00742C67" w:rsidRPr="00FA0ED7">
        <w:rPr>
          <w:rFonts w:ascii="Times New Roman" w:hAnsi="Times New Roman"/>
          <w:sz w:val="22"/>
        </w:rPr>
        <w:sym w:font="Symbol" w:char="F06D"/>
      </w:r>
      <w:r w:rsidR="00742C67" w:rsidRPr="00FA0ED7">
        <w:rPr>
          <w:rFonts w:ascii="Times New Roman" w:hAnsi="Times New Roman"/>
          <w:sz w:val="22"/>
        </w:rPr>
        <w:t>M</w:t>
      </w:r>
      <w:r w:rsidR="00742C67">
        <w:rPr>
          <w:rFonts w:ascii="Times New Roman" w:hAnsi="Times New Roman"/>
          <w:sz w:val="22"/>
        </w:rPr>
        <w:t xml:space="preserve"> NB; 10-30 µM BA; 10-30 µM FFA</w:t>
      </w:r>
      <w:r w:rsidR="00BE1EA5">
        <w:rPr>
          <w:rFonts w:ascii="Times New Roman" w:hAnsi="Times New Roman"/>
          <w:sz w:val="22"/>
        </w:rPr>
        <w:t>;</w:t>
      </w:r>
      <w:r w:rsidR="00742C67">
        <w:rPr>
          <w:rFonts w:ascii="Times New Roman" w:hAnsi="Times New Roman"/>
          <w:sz w:val="22"/>
        </w:rPr>
        <w:t xml:space="preserve"> 10-30 µM </w:t>
      </w:r>
      <w:r w:rsidR="00742C67" w:rsidRPr="008D1441">
        <w:rPr>
          <w:rStyle w:val="fontstyle01"/>
          <w:i/>
          <w:iCs/>
          <w:sz w:val="22"/>
          <w:szCs w:val="22"/>
        </w:rPr>
        <w:t>p</w:t>
      </w:r>
      <w:r w:rsidR="00742C67">
        <w:rPr>
          <w:rStyle w:val="fontstyle01"/>
          <w:sz w:val="22"/>
          <w:szCs w:val="22"/>
        </w:rPr>
        <w:t>-CBA</w:t>
      </w:r>
      <w:r w:rsidR="00BE1EA5">
        <w:rPr>
          <w:rStyle w:val="fontstyle01"/>
          <w:sz w:val="22"/>
          <w:szCs w:val="22"/>
        </w:rPr>
        <w:t>;</w:t>
      </w:r>
      <w:r w:rsidR="00742C67">
        <w:rPr>
          <w:rStyle w:val="fontstyle01"/>
          <w:sz w:val="22"/>
          <w:szCs w:val="22"/>
        </w:rPr>
        <w:t xml:space="preserve"> </w:t>
      </w:r>
      <w:r w:rsidR="00742C67">
        <w:rPr>
          <w:rFonts w:ascii="Times New Roman" w:hAnsi="Times New Roman"/>
          <w:sz w:val="22"/>
        </w:rPr>
        <w:t>10-30 µM</w:t>
      </w:r>
      <w:r w:rsidR="00742C67" w:rsidRPr="008D1441">
        <w:rPr>
          <w:rStyle w:val="fontstyle01"/>
          <w:i/>
          <w:iCs/>
          <w:sz w:val="22"/>
          <w:szCs w:val="22"/>
        </w:rPr>
        <w:t xml:space="preserve"> p</w:t>
      </w:r>
      <w:r w:rsidR="00742C67">
        <w:rPr>
          <w:rStyle w:val="fontstyle01"/>
          <w:sz w:val="22"/>
          <w:szCs w:val="22"/>
        </w:rPr>
        <w:t>-BQ</w:t>
      </w:r>
      <w:r w:rsidR="00BE1EA5">
        <w:rPr>
          <w:rStyle w:val="fontstyle01"/>
          <w:sz w:val="22"/>
          <w:szCs w:val="22"/>
        </w:rPr>
        <w:t>;</w:t>
      </w:r>
      <w:r w:rsidR="00742C67">
        <w:rPr>
          <w:rFonts w:ascii="Times New Roman" w:hAnsi="Times New Roman"/>
          <w:sz w:val="22"/>
        </w:rPr>
        <w:t xml:space="preserve"> </w:t>
      </w:r>
      <w:r w:rsidR="00742C67" w:rsidRPr="00FA0ED7">
        <w:rPr>
          <w:rFonts w:ascii="Times New Roman" w:hAnsi="Times New Roman"/>
          <w:sz w:val="22"/>
        </w:rPr>
        <w:t xml:space="preserve">50 </w:t>
      </w:r>
      <w:r w:rsidR="00742C67" w:rsidRPr="00FA0ED7">
        <w:rPr>
          <w:rFonts w:ascii="Times New Roman" w:hAnsi="Times New Roman"/>
          <w:sz w:val="22"/>
        </w:rPr>
        <w:sym w:font="Symbol" w:char="F06D"/>
      </w:r>
      <w:r w:rsidR="00742C67" w:rsidRPr="00FA0ED7">
        <w:rPr>
          <w:rFonts w:ascii="Times New Roman" w:hAnsi="Times New Roman"/>
          <w:sz w:val="22"/>
        </w:rPr>
        <w:t>M</w:t>
      </w:r>
      <w:r w:rsidR="00742C67">
        <w:rPr>
          <w:rFonts w:ascii="Times New Roman" w:hAnsi="Times New Roman"/>
          <w:sz w:val="22"/>
        </w:rPr>
        <w:t xml:space="preserve"> sulfamethoxazole</w:t>
      </w:r>
      <w:r w:rsidR="00BE1EA5">
        <w:rPr>
          <w:rFonts w:ascii="Times New Roman" w:hAnsi="Times New Roman"/>
          <w:sz w:val="22"/>
        </w:rPr>
        <w:t>; and</w:t>
      </w:r>
      <w:r w:rsidR="00742C67">
        <w:rPr>
          <w:rFonts w:ascii="Times New Roman" w:hAnsi="Times New Roman"/>
          <w:sz w:val="22"/>
        </w:rPr>
        <w:t xml:space="preserve"> pH</w:t>
      </w:r>
      <w:r w:rsidR="00742C67" w:rsidRPr="00280E21">
        <w:rPr>
          <w:rFonts w:ascii="Times New Roman" w:hAnsi="Times New Roman"/>
          <w:sz w:val="22"/>
          <w:vertAlign w:val="subscript"/>
        </w:rPr>
        <w:t>0</w:t>
      </w:r>
      <w:r w:rsidR="00742C67">
        <w:rPr>
          <w:rFonts w:ascii="Times New Roman" w:hAnsi="Times New Roman"/>
          <w:sz w:val="22"/>
        </w:rPr>
        <w:t xml:space="preserve"> 3.53.</w:t>
      </w:r>
    </w:p>
    <w:p w14:paraId="3DED6C1A" w14:textId="0858B786" w:rsidR="00032809" w:rsidRPr="00742C67" w:rsidRDefault="00032809">
      <w:pPr>
        <w:rPr>
          <w:rFonts w:ascii="Times New Roman" w:hAnsi="Times New Roman" w:cs="Times New Roman"/>
          <w:sz w:val="2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15"/>
        <w:gridCol w:w="2208"/>
        <w:gridCol w:w="2126"/>
        <w:gridCol w:w="2126"/>
      </w:tblGrid>
      <w:tr w:rsidR="00E00BF9" w:rsidRPr="00E00BF9" w14:paraId="2F50C0DC" w14:textId="77777777" w:rsidTr="00A2799B">
        <w:tc>
          <w:tcPr>
            <w:tcW w:w="16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985AF" w14:textId="77777777" w:rsidR="00E00BF9" w:rsidRPr="00A2799B" w:rsidRDefault="00E00BF9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64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ABFE8A" w14:textId="7D190A70" w:rsidR="00E00BF9" w:rsidRPr="00A2799B" w:rsidRDefault="00E00BF9" w:rsidP="00A2799B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E00BF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Probe concentration</w:t>
            </w:r>
          </w:p>
        </w:tc>
      </w:tr>
      <w:tr w:rsidR="00235E4D" w:rsidRPr="00E00BF9" w14:paraId="1595AAED" w14:textId="77777777" w:rsidTr="00A2799B"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58ED32" w14:textId="548D1346" w:rsidR="00235E4D" w:rsidRPr="00A2799B" w:rsidRDefault="00E00BF9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Parameter</w:t>
            </w:r>
          </w:p>
        </w:tc>
        <w:tc>
          <w:tcPr>
            <w:tcW w:w="22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908981" w14:textId="77777777" w:rsidR="00235E4D" w:rsidRPr="00A2799B" w:rsidRDefault="00235E4D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10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F7FABF" w14:textId="77777777" w:rsidR="00235E4D" w:rsidRPr="00A2799B" w:rsidRDefault="00235E4D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30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5B45E8" w14:textId="77777777" w:rsidR="00235E4D" w:rsidRPr="00A2799B" w:rsidRDefault="00235E4D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 xml:space="preserve">50 </w:t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sym w:font="Symbol" w:char="F06D"/>
            </w:r>
            <w:r w:rsidRPr="00A2799B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</w:rPr>
              <w:t>M</w:t>
            </w:r>
          </w:p>
        </w:tc>
      </w:tr>
      <w:tr w:rsidR="00235E4D" w:rsidRPr="00E00BF9" w14:paraId="553D35F1" w14:textId="77777777" w:rsidTr="00A2799B">
        <w:tc>
          <w:tcPr>
            <w:tcW w:w="16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CB112D" w14:textId="241AEE1B" w:rsidR="00235E4D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obs,NB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2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5EC556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7.57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C553DA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4.23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2EA357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3.28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35E4D" w:rsidRPr="00E00BF9" w14:paraId="5C71F314" w14:textId="77777777" w:rsidTr="00F46679"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</w:tcPr>
          <w:p w14:paraId="284B49A0" w14:textId="3A3C795D" w:rsidR="00235E4D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obs,BA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(s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14:paraId="6B544841" w14:textId="3D9EBA21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6.13</w:t>
            </w:r>
            <w:r w:rsidR="00E00BF9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B64CA3F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3.68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4AF8445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3.34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35E4D" w:rsidRPr="00E00BF9" w14:paraId="322EB301" w14:textId="77777777" w:rsidTr="00F46679"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</w:tcPr>
          <w:p w14:paraId="1A871FF5" w14:textId="12831D70" w:rsidR="00235E4D" w:rsidRPr="00A2799B" w:rsidRDefault="000143D1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obs,FFA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35E4D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14:paraId="4CE1BDBD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9.47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B38DD4C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2.05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F8E53B9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1.79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</w:tr>
      <w:tr w:rsidR="00235E4D" w:rsidRPr="00E00BF9" w14:paraId="0DDA70E9" w14:textId="77777777" w:rsidTr="00F46679"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</w:tcPr>
          <w:p w14:paraId="4495FC30" w14:textId="5151C27A" w:rsidR="00235E4D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</m:t>
                  </m:r>
                  <m:r>
                    <w:rPr>
                      <w:rFonts w:ascii="Cambria Math" w:hAnsi="Cambria Math"/>
                      <w:sz w:val="22"/>
                    </w:rPr>
                    <m:t>p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‐BQ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35E4D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14:paraId="48F89A93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3.82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44ECAC7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4.75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DC5F1CF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4.18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-4</w:t>
            </w:r>
          </w:p>
        </w:tc>
      </w:tr>
      <w:tr w:rsidR="00235E4D" w:rsidRPr="00E00BF9" w14:paraId="72AC4F2E" w14:textId="77777777" w:rsidTr="00F46679">
        <w:tc>
          <w:tcPr>
            <w:tcW w:w="1615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02A64E7" w14:textId="073E698E" w:rsidR="00235E4D" w:rsidRPr="00A2799B" w:rsidRDefault="000143D1">
            <w:pPr>
              <w:rPr>
                <w:rFonts w:ascii="Times New Roman" w:hAnsi="Times New Roman" w:cs="Times New Roman"/>
                <w:sz w:val="22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</w:rPr>
                    <m:t>obs,SMX</m:t>
                  </m:r>
                </m:sub>
                <m:sup>
                  <m:r>
                    <w:rPr>
                      <w:rFonts w:ascii="Cambria Math" w:hAnsi="Cambria Math"/>
                      <w:sz w:val="22"/>
                    </w:rPr>
                    <m:t>'</m:t>
                  </m:r>
                </m:sup>
              </m:sSubSup>
            </m:oMath>
            <w:r w:rsidR="00235E4D" w:rsidRPr="00A2799B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(s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</w:t>
            </w:r>
            <w:r w:rsidR="00235E4D"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)</w:t>
            </w:r>
          </w:p>
        </w:tc>
        <w:tc>
          <w:tcPr>
            <w:tcW w:w="220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56DA59E" w14:textId="79FAD52B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3.12</w:t>
            </w:r>
            <w:r w:rsidR="00E00BF9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A7784FA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1.70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63537D8" w14:textId="77777777" w:rsidR="00235E4D" w:rsidRPr="00A2799B" w:rsidRDefault="00235E4D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1.16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-3</w:t>
            </w:r>
          </w:p>
        </w:tc>
      </w:tr>
      <w:tr w:rsidR="00E00BF9" w:rsidRPr="00E00BF9" w14:paraId="29ADD9E9" w14:textId="77777777" w:rsidTr="00F46679">
        <w:tc>
          <w:tcPr>
            <w:tcW w:w="161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7667F56" w14:textId="7B45F713" w:rsidR="00E00BF9" w:rsidRPr="00A2799B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Cs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 Semilight" w:hAnsi="Cambria Math"/>
                              <w:sz w:val="22"/>
                              <w:vertAlign w:val="superscript"/>
                            </w:rPr>
                            <m:t>•</m:t>
                          </m:r>
                        </m:sup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OH</m:t>
                          </m:r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E00BF9" w:rsidRPr="00E00BF9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(M)</w:t>
            </w:r>
          </w:p>
        </w:tc>
        <w:tc>
          <w:tcPr>
            <w:tcW w:w="220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22FE82D" w14:textId="77777777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1.94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2EAC955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1.08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-13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43AAA8F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2.53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</w:tr>
      <w:tr w:rsidR="00E00BF9" w:rsidRPr="00E00BF9" w14:paraId="7CB65BCB" w14:textId="77777777" w:rsidTr="00F46679">
        <w:tc>
          <w:tcPr>
            <w:tcW w:w="1615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D8D8EB3" w14:textId="2E16119D" w:rsidR="00E00BF9" w:rsidRPr="00BE1EA5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 w:cs="Times New Roman"/>
                            <w:iCs/>
                            <w:sz w:val="22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 Semilight" w:hAnsi="Cambria Math" w:cs="Times New Roman"/>
                            <w:sz w:val="22"/>
                            <w:vertAlign w:val="superscript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OH</m:t>
                        </m:r>
                      </m:e>
                    </m:sPre>
                  </m:sub>
                </m:sSub>
              </m:oMath>
            </m:oMathPara>
          </w:p>
        </w:tc>
        <w:tc>
          <w:tcPr>
            <w:tcW w:w="220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AA80E58" w14:textId="77777777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52.85%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C3B0AFA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54.00%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020FDD3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18.54%</w:t>
            </w:r>
          </w:p>
        </w:tc>
      </w:tr>
      <w:tr w:rsidR="00E00BF9" w:rsidRPr="00E00BF9" w14:paraId="79F3EC0E" w14:textId="77777777" w:rsidTr="00F46679">
        <w:tc>
          <w:tcPr>
            <w:tcW w:w="161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AEC7A45" w14:textId="4C82EB07" w:rsidR="00E00BF9" w:rsidRPr="00A2799B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SO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4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E00BF9" w:rsidRPr="00E00BF9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(M)</w:t>
            </w:r>
          </w:p>
        </w:tc>
        <w:tc>
          <w:tcPr>
            <w:tcW w:w="220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D1BAF43" w14:textId="77777777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5.31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A1F8379" w14:textId="77777777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2.43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6035C2C" w14:textId="5212C964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2.53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-14</w:t>
            </w:r>
          </w:p>
        </w:tc>
      </w:tr>
      <w:tr w:rsidR="00E00BF9" w:rsidRPr="00E00BF9" w14:paraId="79441523" w14:textId="77777777" w:rsidTr="00F46679">
        <w:tc>
          <w:tcPr>
            <w:tcW w:w="1615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DB3E0D4" w14:textId="0E2E16EF" w:rsidR="00E00BF9" w:rsidRPr="00BE1EA5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SO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 w:cs="Times New Roman"/>
                            <w:sz w:val="22"/>
                            <w:vertAlign w:val="superscript"/>
                          </w:rPr>
                          <m:t>•–</m:t>
                        </m:r>
                      </m:sup>
                    </m:sSubSup>
                  </m:sub>
                </m:sSub>
              </m:oMath>
            </m:oMathPara>
          </w:p>
        </w:tc>
        <w:tc>
          <w:tcPr>
            <w:tcW w:w="220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8C4F5B7" w14:textId="1705AD27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23.49</w:t>
            </w:r>
            <w:r w:rsidR="00BE1EA5">
              <w:rPr>
                <w:rFonts w:ascii="Times New Roman" w:hAnsi="Times New Roman" w:cs="Times New Roman"/>
                <w:color w:val="000000" w:themeColor="text1"/>
                <w:sz w:val="22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7133902" w14:textId="462F40A1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10.75</w:t>
            </w:r>
            <w:r w:rsidR="00BE1EA5">
              <w:rPr>
                <w:rFonts w:ascii="Times New Roman" w:hAnsi="Times New Roman" w:cs="Times New Roman"/>
                <w:color w:val="000000" w:themeColor="text1"/>
                <w:sz w:val="22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77EDF2A" w14:textId="2EB2AD35" w:rsidR="00E00BF9" w:rsidRPr="00A2799B" w:rsidRDefault="00E00BF9" w:rsidP="00E00BF9">
            <w:pPr>
              <w:widowControl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11.19</w:t>
            </w:r>
            <w:r w:rsidR="00BE1EA5">
              <w:rPr>
                <w:rFonts w:ascii="Times New Roman" w:hAnsi="Times New Roman" w:cs="Times New Roman"/>
                <w:color w:val="000000" w:themeColor="text1"/>
                <w:sz w:val="22"/>
              </w:rPr>
              <w:t>%</w:t>
            </w:r>
          </w:p>
        </w:tc>
      </w:tr>
      <w:tr w:rsidR="00E00BF9" w:rsidRPr="00E00BF9" w14:paraId="3F21A106" w14:textId="77777777" w:rsidTr="00F46679">
        <w:tc>
          <w:tcPr>
            <w:tcW w:w="161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3EBD979" w14:textId="25A1C656" w:rsidR="00E00BF9" w:rsidRPr="00A2799B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Pre>
                        <m:sPrePr>
                          <m:ctrlPr>
                            <w:rPr>
                              <w:rFonts w:ascii="Cambria Math" w:hAnsi="Cambria Math"/>
                              <w:iCs/>
                              <w:sz w:val="22"/>
                            </w:rPr>
                          </m:ctrlPr>
                        </m:sPrePr>
                        <m:sub/>
                        <m:sup>
                          <m:r>
                            <w:rPr>
                              <w:rFonts w:ascii="Cambria Math" w:hAnsi="Cambria Math"/>
                              <w:sz w:val="22"/>
                            </w:rPr>
                            <m:t>1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sz w:val="22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sz w:val="22"/>
                                </w:rPr>
                                <m:t>O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</w:rPr>
                                <m:t>2</m:t>
                              </m:r>
                            </m:sub>
                          </m:sSub>
                        </m:e>
                      </m:sPre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E00BF9" w:rsidRPr="00E00BF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E00BF9" w:rsidRPr="00E00BF9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220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A02D73D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3.57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-11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A0828A8" w14:textId="4A42A47D" w:rsidR="00E00BF9" w:rsidRPr="00A2799B" w:rsidRDefault="00E00BF9" w:rsidP="00E00BF9">
            <w:pPr>
              <w:rPr>
                <w:rFonts w:ascii="Times New Roman" w:hAnsi="Times New Roman" w:cs="Times New Roman"/>
                <w:color w:val="FF0000"/>
                <w:sz w:val="22"/>
                <w:highlight w:val="yellow"/>
              </w:rPr>
            </w:pPr>
            <w:r w:rsidRPr="00EA2DCF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EA2DCF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60CABA4" w14:textId="79AD21AE" w:rsidR="00E00BF9" w:rsidRPr="00A2799B" w:rsidRDefault="00E00BF9" w:rsidP="00E00BF9">
            <w:pPr>
              <w:rPr>
                <w:rFonts w:ascii="Times New Roman" w:hAnsi="Times New Roman" w:cs="Times New Roman"/>
                <w:color w:val="FF0000"/>
                <w:sz w:val="22"/>
                <w:highlight w:val="yellow"/>
              </w:rPr>
            </w:pPr>
            <w:r w:rsidRPr="00EA2DCF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EA2DCF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  <w:tr w:rsidR="00E00BF9" w:rsidRPr="00E00BF9" w14:paraId="54204734" w14:textId="77777777" w:rsidTr="00F46679">
        <w:tc>
          <w:tcPr>
            <w:tcW w:w="1615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82B32FB" w14:textId="3B36693E" w:rsidR="00E00BF9" w:rsidRPr="00BE1EA5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 w:cs="Times New Roman"/>
                            <w:iCs/>
                            <w:sz w:val="22"/>
                          </w:rPr>
                        </m:ctrlPr>
                      </m:sPrePr>
                      <m:sub/>
                      <m:sup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1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sz w:val="22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2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2"/>
                              </w:rPr>
                              <m:t>2</m:t>
                            </m:r>
                          </m:sub>
                        </m:sSub>
                      </m:e>
                    </m:sPre>
                  </m:sub>
                </m:sSub>
              </m:oMath>
            </m:oMathPara>
          </w:p>
        </w:tc>
        <w:tc>
          <w:tcPr>
            <w:tcW w:w="220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C4F8BD1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0.0196%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2B3B974" w14:textId="3170453F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E8572A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E8572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3DE599B" w14:textId="3B1D4493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E8572A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E8572A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  <w:tr w:rsidR="00E00BF9" w:rsidRPr="00E00BF9" w14:paraId="0D74D092" w14:textId="77777777" w:rsidTr="00F46679">
        <w:tc>
          <w:tcPr>
            <w:tcW w:w="161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558830F" w14:textId="1BCE2DC3" w:rsidR="00E00BF9" w:rsidRPr="00A2799B" w:rsidRDefault="000143D1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sz w:val="22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sz w:val="22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sz w:val="22"/>
                            </w:rPr>
                          </m:ctrlPr>
                        </m:sSub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2"/>
                            </w:rPr>
                            <m:t>O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</w:rPr>
                            <m:t>2</m:t>
                          </m:r>
                        </m:sub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eastAsia="Malgun Gothic" w:hAnsi="Cambria Math"/>
                              <w:sz w:val="22"/>
                              <w:vertAlign w:val="superscript"/>
                            </w:rPr>
                            <m:t>•–</m:t>
                          </m:r>
                        </m:sup>
                      </m:sSubSup>
                    </m:e>
                  </m:d>
                </m:e>
                <m:sub>
                  <m:r>
                    <w:rPr>
                      <w:rFonts w:ascii="Cambria Math" w:hAnsi="Cambria Math"/>
                      <w:sz w:val="22"/>
                    </w:rPr>
                    <m:t>ss</m:t>
                  </m:r>
                </m:sub>
              </m:sSub>
            </m:oMath>
            <w:r w:rsidR="00E00BF9" w:rsidRPr="00E00BF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E00BF9" w:rsidRPr="00E00BF9">
              <w:rPr>
                <w:rFonts w:ascii="Times New Roman" w:hAnsi="Times New Roman" w:cs="Times New Roman"/>
                <w:color w:val="000000" w:themeColor="text1"/>
                <w:sz w:val="22"/>
              </w:rPr>
              <w:t>(M)</w:t>
            </w:r>
          </w:p>
        </w:tc>
        <w:tc>
          <w:tcPr>
            <w:tcW w:w="220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FA8C93D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3.57 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sym w:font="Symbol" w:char="F0B4"/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10</w:t>
            </w:r>
            <w:r w:rsidRPr="00A2799B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>-11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3D0D7D" w14:textId="4FBE404B" w:rsidR="00E00BF9" w:rsidRPr="00A2799B" w:rsidRDefault="00E00BF9" w:rsidP="00E00BF9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0F561D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0F561D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63B5690" w14:textId="50B56EC3" w:rsidR="00E00BF9" w:rsidRPr="00A2799B" w:rsidRDefault="00E00BF9" w:rsidP="00E00BF9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0F561D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0F561D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  <w:tr w:rsidR="00E00BF9" w:rsidRPr="00E00BF9" w14:paraId="5C70FDA4" w14:textId="77777777" w:rsidTr="00F46679">
        <w:tc>
          <w:tcPr>
            <w:tcW w:w="1615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57226FD" w14:textId="1BD5E099" w:rsidR="00E00BF9" w:rsidRPr="00BE1EA5" w:rsidRDefault="000143D1" w:rsidP="00E00BF9">
            <w:pPr>
              <w:rPr>
                <w:rFonts w:ascii="Times New Roman" w:hAnsi="Times New Roman" w:cs="Times New Roman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2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Malgun Gothic" w:hAnsi="Cambria Math" w:cs="Times New Roman"/>
                            <w:sz w:val="22"/>
                            <w:vertAlign w:val="superscript"/>
                          </w:rPr>
                          <m:t>•–</m:t>
                        </m:r>
                      </m:sup>
                    </m:sSubSup>
                  </m:sub>
                </m:sSub>
              </m:oMath>
            </m:oMathPara>
          </w:p>
        </w:tc>
        <w:tc>
          <w:tcPr>
            <w:tcW w:w="220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74E895C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1.73%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AF852E8" w14:textId="77161F1A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F561D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0F561D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39168DE" w14:textId="26B41A43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F561D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0F561D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  <w:tr w:rsidR="00E00BF9" w:rsidRPr="00E00BF9" w14:paraId="0116B89A" w14:textId="77777777" w:rsidTr="00F46679">
        <w:tc>
          <w:tcPr>
            <w:tcW w:w="1615" w:type="dxa"/>
            <w:tcBorders>
              <w:top w:val="single" w:sz="6" w:space="0" w:color="auto"/>
              <w:left w:val="nil"/>
              <w:bottom w:val="single" w:sz="12" w:space="0" w:color="auto"/>
              <w:right w:val="nil"/>
            </w:tcBorders>
          </w:tcPr>
          <w:p w14:paraId="75BF531E" w14:textId="18587A13" w:rsidR="00E00BF9" w:rsidRPr="00BE1EA5" w:rsidRDefault="000143D1" w:rsidP="00E00BF9">
            <w:pPr>
              <w:rPr>
                <w:rFonts w:ascii="Times New Roman" w:hAnsi="Times New Roman" w:cs="Times New Roman"/>
                <w:sz w:val="22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</w:rPr>
                      <m:t>Fe(IV)</m:t>
                    </m:r>
                  </m:sub>
                </m:sSub>
              </m:oMath>
            </m:oMathPara>
          </w:p>
        </w:tc>
        <w:tc>
          <w:tcPr>
            <w:tcW w:w="2208" w:type="dxa"/>
            <w:tcBorders>
              <w:top w:val="single" w:sz="6" w:space="0" w:color="auto"/>
              <w:left w:val="nil"/>
              <w:bottom w:val="single" w:sz="12" w:space="0" w:color="auto"/>
              <w:right w:val="nil"/>
            </w:tcBorders>
          </w:tcPr>
          <w:p w14:paraId="47E49E3C" w14:textId="77777777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A2799B">
              <w:rPr>
                <w:rFonts w:ascii="Times New Roman" w:hAnsi="Times New Roman" w:cs="Times New Roman"/>
                <w:color w:val="000000" w:themeColor="text1"/>
                <w:sz w:val="22"/>
              </w:rPr>
              <w:t>0.17%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single" w:sz="12" w:space="0" w:color="auto"/>
              <w:right w:val="nil"/>
            </w:tcBorders>
          </w:tcPr>
          <w:p w14:paraId="289732D9" w14:textId="154FF9CE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7F01F0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7F01F0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bottom w:val="single" w:sz="12" w:space="0" w:color="auto"/>
              <w:right w:val="nil"/>
            </w:tcBorders>
          </w:tcPr>
          <w:p w14:paraId="4B867A82" w14:textId="382F1194" w:rsidR="00E00BF9" w:rsidRPr="00A2799B" w:rsidRDefault="00E00BF9" w:rsidP="00E00BF9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7F01F0">
              <w:rPr>
                <w:rFonts w:ascii="Times New Roman" w:hAnsi="Times New Roman" w:cs="Times New Roman"/>
                <w:color w:val="000000" w:themeColor="text1"/>
                <w:sz w:val="22"/>
              </w:rPr>
              <w:t>-</w:t>
            </w:r>
            <w:r w:rsidRPr="007F01F0">
              <w:rPr>
                <w:rFonts w:ascii="Times New Roman" w:hAnsi="Times New Roman" w:cs="Times New Roman"/>
                <w:color w:val="000000" w:themeColor="text1"/>
                <w:sz w:val="22"/>
                <w:vertAlign w:val="superscript"/>
              </w:rPr>
              <w:t xml:space="preserve"> a</w:t>
            </w:r>
          </w:p>
        </w:tc>
      </w:tr>
    </w:tbl>
    <w:p w14:paraId="6AC9A36B" w14:textId="77777777" w:rsidR="00E00BF9" w:rsidRPr="00265C3A" w:rsidRDefault="00E00BF9" w:rsidP="00E00BF9">
      <w:pPr>
        <w:rPr>
          <w:rFonts w:ascii="Times New Roman" w:hAnsi="Times New Roman" w:cs="Times New Roman"/>
          <w:bCs/>
          <w:sz w:val="22"/>
        </w:rPr>
      </w:pPr>
      <w:r w:rsidRPr="00265C3A">
        <w:rPr>
          <w:rFonts w:ascii="Times New Roman" w:hAnsi="Times New Roman" w:cs="Times New Roman"/>
          <w:bCs/>
          <w:sz w:val="22"/>
        </w:rPr>
        <w:t>a: this parameter could not be calculated</w:t>
      </w:r>
    </w:p>
    <w:p w14:paraId="10E821D9" w14:textId="77777777" w:rsidR="00032809" w:rsidRDefault="00032809">
      <w:pPr>
        <w:rPr>
          <w:rFonts w:ascii="Times New Roman" w:hAnsi="Times New Roman" w:cs="Times New Roman"/>
        </w:rPr>
      </w:pPr>
    </w:p>
    <w:p w14:paraId="35C7B3BA" w14:textId="77777777" w:rsidR="0087638F" w:rsidRDefault="0087638F">
      <w:pPr>
        <w:widowControl/>
        <w:jc w:val="left"/>
      </w:pPr>
      <w:r>
        <w:br w:type="page"/>
      </w:r>
    </w:p>
    <w:p w14:paraId="3AC1CAF1" w14:textId="7F53CAB8" w:rsidR="00673C59" w:rsidRDefault="00673C59" w:rsidP="003F6172">
      <w:pPr>
        <w:jc w:val="center"/>
      </w:pPr>
      <w:r>
        <w:object w:dxaOrig="7689" w:dyaOrig="5413" w14:anchorId="37E5A0B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4.6pt;height:271.2pt" o:ole="">
            <v:imagedata r:id="rId9" o:title=""/>
          </v:shape>
          <o:OLEObject Type="Embed" ProgID="Origin95.Graph" ShapeID="_x0000_i1025" DrawAspect="Content" ObjectID="_1779293257" r:id="rId10"/>
        </w:object>
      </w:r>
    </w:p>
    <w:p w14:paraId="76218D1E" w14:textId="0DB05BBC" w:rsidR="003F6172" w:rsidRPr="00F4487C" w:rsidRDefault="003F6172" w:rsidP="00F4487C">
      <w:pPr>
        <w:widowControl/>
        <w:jc w:val="left"/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 S1.</w:t>
      </w:r>
      <w:r w:rsidRPr="00F4487C">
        <w:rPr>
          <w:rFonts w:ascii="Times New Roman" w:hAnsi="Times New Roman" w:cs="Times New Roman"/>
          <w:sz w:val="22"/>
        </w:rPr>
        <w:t xml:space="preserve"> XRD pattern</w:t>
      </w:r>
      <w:r w:rsidR="00CD45A4">
        <w:rPr>
          <w:rFonts w:ascii="Times New Roman" w:hAnsi="Times New Roman" w:cs="Times New Roman"/>
          <w:sz w:val="22"/>
        </w:rPr>
        <w:t>s</w:t>
      </w:r>
      <w:r w:rsidRPr="00F4487C">
        <w:rPr>
          <w:rFonts w:ascii="Times New Roman" w:hAnsi="Times New Roman" w:cs="Times New Roman"/>
          <w:sz w:val="22"/>
        </w:rPr>
        <w:t xml:space="preserve"> of the </w:t>
      </w:r>
      <w:r w:rsidR="00CD45A4">
        <w:rPr>
          <w:rFonts w:ascii="Times New Roman" w:hAnsi="Times New Roman" w:cs="Times New Roman"/>
          <w:sz w:val="22"/>
        </w:rPr>
        <w:t xml:space="preserve">original BC and </w:t>
      </w:r>
      <w:r w:rsidRPr="00F4487C">
        <w:rPr>
          <w:rFonts w:ascii="Times New Roman" w:hAnsi="Times New Roman" w:cs="Times New Roman"/>
          <w:sz w:val="22"/>
        </w:rPr>
        <w:t>prepared Fe-BC</w:t>
      </w:r>
      <w:r w:rsidR="00CD45A4">
        <w:rPr>
          <w:rFonts w:ascii="Times New Roman" w:hAnsi="Times New Roman" w:cs="Times New Roman"/>
          <w:sz w:val="22"/>
        </w:rPr>
        <w:t xml:space="preserve"> composites</w:t>
      </w:r>
      <w:r w:rsidRPr="00F4487C">
        <w:rPr>
          <w:rFonts w:ascii="Times New Roman" w:hAnsi="Times New Roman" w:cs="Times New Roman"/>
          <w:sz w:val="22"/>
        </w:rPr>
        <w:t>.</w:t>
      </w:r>
    </w:p>
    <w:p w14:paraId="481B11E7" w14:textId="77777777" w:rsidR="0064216B" w:rsidRPr="008D1441" w:rsidRDefault="0064216B" w:rsidP="00F4487C">
      <w:pPr>
        <w:jc w:val="center"/>
        <w:rPr>
          <w:rFonts w:ascii="Times New Roman" w:hAnsi="Times New Roman" w:cs="Times New Roman"/>
        </w:rPr>
      </w:pPr>
    </w:p>
    <w:p w14:paraId="518AA150" w14:textId="20509CB1" w:rsidR="0064216B" w:rsidRDefault="0064216B" w:rsidP="0064216B">
      <w:pPr>
        <w:jc w:val="center"/>
      </w:pPr>
    </w:p>
    <w:p w14:paraId="2911553D" w14:textId="2371016A" w:rsidR="00965761" w:rsidRDefault="00965761" w:rsidP="0064216B">
      <w:pPr>
        <w:jc w:val="center"/>
      </w:pPr>
      <w:r>
        <w:object w:dxaOrig="7295" w:dyaOrig="5598" w14:anchorId="5C744D72">
          <v:shape id="_x0000_i1026" type="#_x0000_t75" style="width:276.6pt;height:237pt" o:ole="">
            <v:imagedata r:id="rId11" o:title="" croptop="6596f" cropbottom="3508f" cropleft="7545f" cropright="8300f"/>
          </v:shape>
          <o:OLEObject Type="Embed" ProgID="Origin95.Graph" ShapeID="_x0000_i1026" DrawAspect="Content" ObjectID="_1779293258" r:id="rId12"/>
        </w:object>
      </w:r>
    </w:p>
    <w:p w14:paraId="4E5B551A" w14:textId="5104B3A4" w:rsidR="0064216B" w:rsidRPr="00F4487C" w:rsidRDefault="0064216B" w:rsidP="00F4487C">
      <w:pPr>
        <w:jc w:val="left"/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 S2.</w:t>
      </w:r>
      <w:r w:rsidRPr="00F4487C">
        <w:rPr>
          <w:sz w:val="22"/>
        </w:rPr>
        <w:t xml:space="preserve"> </w:t>
      </w:r>
      <w:r w:rsidR="00E00BF9" w:rsidRPr="00F4487C">
        <w:rPr>
          <w:rFonts w:ascii="Times New Roman" w:hAnsi="Times New Roman" w:cs="Times New Roman"/>
          <w:sz w:val="22"/>
        </w:rPr>
        <w:t>Representative H</w:t>
      </w:r>
      <w:r w:rsidRPr="00F4487C">
        <w:rPr>
          <w:rFonts w:ascii="Times New Roman" w:hAnsi="Times New Roman" w:cs="Times New Roman"/>
          <w:sz w:val="22"/>
        </w:rPr>
        <w:t xml:space="preserve">PLC chromatogram </w:t>
      </w:r>
      <w:r w:rsidR="00E00BF9" w:rsidRPr="00F4487C">
        <w:rPr>
          <w:rFonts w:ascii="Times New Roman" w:hAnsi="Times New Roman" w:cs="Times New Roman"/>
          <w:sz w:val="22"/>
        </w:rPr>
        <w:t>for a solution containing the</w:t>
      </w:r>
      <w:r w:rsidRPr="00F4487C">
        <w:rPr>
          <w:rFonts w:ascii="Times New Roman" w:hAnsi="Times New Roman" w:cs="Times New Roman"/>
          <w:sz w:val="22"/>
        </w:rPr>
        <w:t xml:space="preserve"> NB</w:t>
      </w:r>
      <w:r w:rsidR="00E00BF9" w:rsidRPr="00F4487C">
        <w:rPr>
          <w:rFonts w:ascii="Times New Roman" w:hAnsi="Times New Roman" w:cs="Times New Roman"/>
          <w:sz w:val="22"/>
        </w:rPr>
        <w:t xml:space="preserve">, </w:t>
      </w:r>
      <w:r w:rsidRPr="00F4487C">
        <w:rPr>
          <w:rFonts w:ascii="Times New Roman" w:hAnsi="Times New Roman" w:cs="Times New Roman"/>
          <w:sz w:val="22"/>
        </w:rPr>
        <w:t>BA</w:t>
      </w:r>
      <w:r w:rsidR="00E00BF9" w:rsidRPr="00F4487C">
        <w:rPr>
          <w:rFonts w:ascii="Times New Roman" w:hAnsi="Times New Roman" w:cs="Times New Roman"/>
          <w:sz w:val="22"/>
        </w:rPr>
        <w:t>,</w:t>
      </w:r>
      <w:r w:rsidRPr="00F4487C">
        <w:rPr>
          <w:rFonts w:ascii="Times New Roman" w:hAnsi="Times New Roman" w:cs="Times New Roman"/>
          <w:sz w:val="22"/>
        </w:rPr>
        <w:t xml:space="preserve"> </w:t>
      </w:r>
      <w:r w:rsidRPr="00F4487C">
        <w:rPr>
          <w:rFonts w:ascii="Times New Roman" w:hAnsi="Times New Roman" w:cs="Times New Roman"/>
          <w:i/>
          <w:sz w:val="22"/>
        </w:rPr>
        <w:t>p</w:t>
      </w:r>
      <w:r w:rsidRPr="00F4487C">
        <w:rPr>
          <w:rFonts w:ascii="Times New Roman" w:hAnsi="Times New Roman" w:cs="Times New Roman"/>
          <w:sz w:val="22"/>
        </w:rPr>
        <w:t>-CBA</w:t>
      </w:r>
      <w:r w:rsidR="00E00BF9" w:rsidRPr="00F4487C">
        <w:rPr>
          <w:rFonts w:ascii="Times New Roman" w:hAnsi="Times New Roman" w:cs="Times New Roman"/>
          <w:sz w:val="22"/>
        </w:rPr>
        <w:t>,</w:t>
      </w:r>
      <w:r w:rsidRPr="00F4487C">
        <w:rPr>
          <w:rFonts w:ascii="Times New Roman" w:hAnsi="Times New Roman" w:cs="Times New Roman"/>
          <w:sz w:val="22"/>
        </w:rPr>
        <w:t xml:space="preserve"> </w:t>
      </w:r>
      <w:r w:rsidRPr="00F4487C">
        <w:rPr>
          <w:rFonts w:ascii="Times New Roman" w:hAnsi="Times New Roman" w:cs="Times New Roman"/>
          <w:i/>
          <w:sz w:val="22"/>
        </w:rPr>
        <w:t>p</w:t>
      </w:r>
      <w:r w:rsidRPr="00F4487C">
        <w:rPr>
          <w:rFonts w:ascii="Times New Roman" w:hAnsi="Times New Roman" w:cs="Times New Roman"/>
          <w:sz w:val="22"/>
        </w:rPr>
        <w:t>-BQ</w:t>
      </w:r>
      <w:r w:rsidR="00E00BF9" w:rsidRPr="00F4487C">
        <w:rPr>
          <w:rFonts w:ascii="Times New Roman" w:hAnsi="Times New Roman" w:cs="Times New Roman"/>
          <w:sz w:val="22"/>
        </w:rPr>
        <w:t>, and</w:t>
      </w:r>
      <w:r w:rsidRPr="00F4487C">
        <w:rPr>
          <w:rFonts w:ascii="Times New Roman" w:hAnsi="Times New Roman" w:cs="Times New Roman"/>
          <w:sz w:val="22"/>
        </w:rPr>
        <w:t xml:space="preserve"> FFA</w:t>
      </w:r>
      <w:r w:rsidR="00E00BF9" w:rsidRPr="00F4487C">
        <w:rPr>
          <w:rFonts w:ascii="Times New Roman" w:hAnsi="Times New Roman" w:cs="Times New Roman"/>
          <w:sz w:val="22"/>
        </w:rPr>
        <w:t xml:space="preserve"> probe compounds and sulfamethoxazole</w:t>
      </w:r>
      <w:r w:rsidRPr="00F4487C">
        <w:rPr>
          <w:rFonts w:ascii="Times New Roman" w:hAnsi="Times New Roman" w:cs="Times New Roman"/>
          <w:sz w:val="22"/>
        </w:rPr>
        <w:t>.</w:t>
      </w:r>
    </w:p>
    <w:p w14:paraId="6756173F" w14:textId="77777777" w:rsidR="0087638F" w:rsidRDefault="0087638F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kern w:val="0"/>
          <w:sz w:val="24"/>
          <w:szCs w:val="24"/>
        </w:rPr>
        <w:br w:type="page"/>
      </w:r>
    </w:p>
    <w:p w14:paraId="20DC9486" w14:textId="37E500A2" w:rsidR="00032809" w:rsidRPr="000D545B" w:rsidRDefault="000D545B" w:rsidP="000D545B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0D545B"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 wp14:anchorId="1D12374E" wp14:editId="5EE0718B">
            <wp:extent cx="5585460" cy="3394530"/>
            <wp:effectExtent l="0" t="0" r="0" b="0"/>
            <wp:docPr id="1" name="图片 1" descr="C:\Users\Administrator\AppData\Roaming\Tencent\Users\254026445\QQ\WinTemp\RichOle\NVUZ99T7T)[]GJ$~823~TY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3" descr="C:\Users\Administrator\AppData\Roaming\Tencent\Users\254026445\QQ\WinTemp\RichOle\NVUZ99T7T)[]GJ$~823~TY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14" t="8046" r="5950" b="8962"/>
                    <a:stretch/>
                  </pic:blipFill>
                  <pic:spPr bwMode="auto">
                    <a:xfrm>
                      <a:off x="0" y="0"/>
                      <a:ext cx="5643841" cy="3430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3A967F" w14:textId="08BDC411" w:rsidR="00032809" w:rsidRPr="00F4487C" w:rsidRDefault="0064216B" w:rsidP="00F4487C">
      <w:pPr>
        <w:widowControl/>
        <w:jc w:val="left"/>
        <w:rPr>
          <w:rFonts w:ascii="Times New Roman" w:eastAsia="宋体" w:hAnsi="Times New Roman" w:cs="Times New Roman"/>
          <w:kern w:val="0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 S3</w:t>
      </w:r>
      <w:r w:rsidR="0063748F" w:rsidRPr="00F4487C">
        <w:rPr>
          <w:rFonts w:ascii="Times New Roman" w:hAnsi="Times New Roman" w:cs="Times New Roman"/>
          <w:b/>
          <w:sz w:val="22"/>
        </w:rPr>
        <w:t>.</w:t>
      </w:r>
      <w:r w:rsidR="0063748F" w:rsidRPr="00F4487C">
        <w:rPr>
          <w:rFonts w:ascii="Times New Roman" w:hAnsi="Times New Roman" w:cs="Times New Roman"/>
          <w:sz w:val="22"/>
        </w:rPr>
        <w:t xml:space="preserve"> UPLC-QTOF-MS </w:t>
      </w:r>
      <w:r w:rsidR="00E00BF9" w:rsidRPr="00F4487C">
        <w:rPr>
          <w:rFonts w:ascii="Times New Roman" w:hAnsi="Times New Roman" w:cs="Times New Roman"/>
          <w:sz w:val="22"/>
        </w:rPr>
        <w:t>spectra for</w:t>
      </w:r>
      <w:r w:rsidR="0063748F" w:rsidRPr="00F4487C">
        <w:rPr>
          <w:rFonts w:ascii="Times New Roman" w:hAnsi="Times New Roman" w:cs="Times New Roman"/>
          <w:sz w:val="22"/>
        </w:rPr>
        <w:t xml:space="preserve"> PMS</w:t>
      </w:r>
      <w:r w:rsidR="0063748F" w:rsidRPr="00F4487C">
        <w:rPr>
          <w:rFonts w:ascii="Times New Roman" w:hAnsi="Times New Roman" w:cs="Times New Roman"/>
          <w:sz w:val="22"/>
          <w:vertAlign w:val="superscript"/>
        </w:rPr>
        <w:t>16</w:t>
      </w:r>
      <w:r w:rsidR="0063748F" w:rsidRPr="00F4487C">
        <w:rPr>
          <w:rFonts w:ascii="Times New Roman" w:hAnsi="Times New Roman" w:cs="Times New Roman"/>
          <w:sz w:val="22"/>
        </w:rPr>
        <w:t>O</w:t>
      </w:r>
      <w:r w:rsidR="0063748F" w:rsidRPr="00F4487C">
        <w:rPr>
          <w:rFonts w:ascii="Times New Roman" w:hAnsi="Times New Roman" w:cs="Times New Roman"/>
          <w:sz w:val="22"/>
          <w:vertAlign w:val="superscript"/>
        </w:rPr>
        <w:t>18</w:t>
      </w:r>
      <w:r w:rsidR="0063748F" w:rsidRPr="00F4487C">
        <w:rPr>
          <w:rFonts w:ascii="Times New Roman" w:hAnsi="Times New Roman" w:cs="Times New Roman"/>
          <w:sz w:val="22"/>
        </w:rPr>
        <w:t>O and PMS</w:t>
      </w:r>
      <w:r w:rsidR="0063748F" w:rsidRPr="00F4487C">
        <w:rPr>
          <w:rFonts w:ascii="Times New Roman" w:hAnsi="Times New Roman" w:cs="Times New Roman"/>
          <w:sz w:val="22"/>
          <w:vertAlign w:val="superscript"/>
        </w:rPr>
        <w:t>18</w:t>
      </w:r>
      <w:r w:rsidR="0063748F" w:rsidRPr="00F4487C">
        <w:rPr>
          <w:rFonts w:ascii="Times New Roman" w:hAnsi="Times New Roman" w:cs="Times New Roman"/>
          <w:sz w:val="22"/>
        </w:rPr>
        <w:t>O</w:t>
      </w:r>
      <w:r w:rsidR="0063748F" w:rsidRPr="00F4487C">
        <w:rPr>
          <w:rFonts w:ascii="Times New Roman" w:hAnsi="Times New Roman" w:cs="Times New Roman"/>
          <w:sz w:val="22"/>
          <w:vertAlign w:val="superscript"/>
        </w:rPr>
        <w:t>18</w:t>
      </w:r>
      <w:r w:rsidR="0063748F" w:rsidRPr="00F4487C">
        <w:rPr>
          <w:rFonts w:ascii="Times New Roman" w:hAnsi="Times New Roman" w:cs="Times New Roman"/>
          <w:sz w:val="22"/>
        </w:rPr>
        <w:t xml:space="preserve">O. </w:t>
      </w:r>
    </w:p>
    <w:p w14:paraId="67AC5A5B" w14:textId="77777777" w:rsidR="00626461" w:rsidRDefault="00626461" w:rsidP="00626461">
      <w:pPr>
        <w:rPr>
          <w:rFonts w:ascii="Times New Roman" w:hAnsi="Times New Roman" w:cs="Times New Roman"/>
        </w:rPr>
      </w:pPr>
    </w:p>
    <w:p w14:paraId="2F721F64" w14:textId="77777777" w:rsidR="00CD45A4" w:rsidRDefault="00CD45A4" w:rsidP="00626461">
      <w:pPr>
        <w:rPr>
          <w:rFonts w:ascii="Times New Roman" w:hAnsi="Times New Roman" w:cs="Times New Roman"/>
        </w:rPr>
      </w:pPr>
    </w:p>
    <w:p w14:paraId="5A133531" w14:textId="77777777" w:rsidR="00626461" w:rsidRDefault="00626461" w:rsidP="00626461">
      <w:pPr>
        <w:ind w:leftChars="-742" w:left="-1558"/>
      </w:pPr>
    </w:p>
    <w:p w14:paraId="2DEC745D" w14:textId="51AE2A8E" w:rsidR="00626461" w:rsidRDefault="00C81880" w:rsidP="004734E8">
      <w:pPr>
        <w:ind w:leftChars="-135" w:left="-283" w:rightChars="-834" w:right="-1751"/>
      </w:pPr>
      <w:r>
        <w:object w:dxaOrig="7294" w:dyaOrig="5598" w14:anchorId="6370C2E7">
          <v:shape id="_x0000_i1027" type="#_x0000_t75" style="width:246.6pt;height:180pt" o:ole="">
            <v:imagedata r:id="rId14" o:title="" croptop="5894f" cropbottom="3929f" cropleft="4743f" cropright="1940f"/>
          </v:shape>
          <o:OLEObject Type="Embed" ProgID="Origin95.Graph" ShapeID="_x0000_i1027" DrawAspect="Content" ObjectID="_1779293259" r:id="rId15"/>
        </w:object>
      </w:r>
      <w:r w:rsidR="003368B3">
        <w:object w:dxaOrig="7294" w:dyaOrig="5598" w14:anchorId="77F1F6D9">
          <v:shape id="_x0000_i1028" type="#_x0000_t75" style="width:252.6pt;height:180pt" o:ole="">
            <v:imagedata r:id="rId16" o:title="" croptop="6455f" cropbottom="3929f" cropleft="4312f" cropright="1940f"/>
          </v:shape>
          <o:OLEObject Type="Embed" ProgID="Origin95.Graph" ShapeID="_x0000_i1028" DrawAspect="Content" ObjectID="_1779293260" r:id="rId17"/>
        </w:object>
      </w:r>
    </w:p>
    <w:p w14:paraId="6338EC46" w14:textId="0890DC27" w:rsidR="00032809" w:rsidRDefault="0064216B" w:rsidP="00E55D0F">
      <w:pPr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 S4</w:t>
      </w:r>
      <w:r w:rsidR="00626461" w:rsidRPr="00F4487C">
        <w:rPr>
          <w:rFonts w:ascii="Times New Roman" w:hAnsi="Times New Roman" w:cs="Times New Roman"/>
          <w:b/>
          <w:sz w:val="22"/>
        </w:rPr>
        <w:t>.</w:t>
      </w:r>
      <w:r w:rsidR="00626461" w:rsidRPr="00F4487C">
        <w:rPr>
          <w:rFonts w:ascii="Times New Roman" w:hAnsi="Times New Roman" w:cs="Times New Roman"/>
          <w:sz w:val="22"/>
        </w:rPr>
        <w:t xml:space="preserve"> Degradation of PMSO and </w:t>
      </w:r>
      <w:r w:rsidR="00E00BF9" w:rsidRPr="00F4487C">
        <w:rPr>
          <w:rFonts w:ascii="Times New Roman" w:hAnsi="Times New Roman" w:cs="Times New Roman"/>
          <w:sz w:val="22"/>
        </w:rPr>
        <w:t xml:space="preserve">yield of </w:t>
      </w:r>
      <w:r w:rsidR="00626461" w:rsidRPr="00F4487C">
        <w:rPr>
          <w:rFonts w:ascii="Times New Roman" w:hAnsi="Times New Roman" w:cs="Times New Roman"/>
          <w:sz w:val="22"/>
        </w:rPr>
        <w:t>PMSO</w:t>
      </w:r>
      <w:r w:rsidR="00626461" w:rsidRPr="00F4487C">
        <w:rPr>
          <w:rFonts w:ascii="Times New Roman" w:hAnsi="Times New Roman" w:cs="Times New Roman"/>
          <w:sz w:val="22"/>
          <w:vertAlign w:val="subscript"/>
        </w:rPr>
        <w:t>2</w:t>
      </w:r>
      <w:r w:rsidR="00BE1925" w:rsidRPr="00F4487C">
        <w:rPr>
          <w:rFonts w:ascii="Times New Roman" w:hAnsi="Times New Roman" w:cs="Times New Roman"/>
          <w:sz w:val="22"/>
        </w:rPr>
        <w:t xml:space="preserve"> during Fe-</w:t>
      </w:r>
      <w:r w:rsidR="00626461" w:rsidRPr="00F4487C">
        <w:rPr>
          <w:rFonts w:ascii="Times New Roman" w:hAnsi="Times New Roman" w:cs="Times New Roman"/>
          <w:sz w:val="22"/>
        </w:rPr>
        <w:t xml:space="preserve">BC/PS </w:t>
      </w:r>
      <w:r w:rsidR="00E00BF9" w:rsidRPr="00F4487C">
        <w:rPr>
          <w:rFonts w:ascii="Times New Roman" w:hAnsi="Times New Roman" w:cs="Times New Roman"/>
          <w:sz w:val="22"/>
        </w:rPr>
        <w:t>treatment</w:t>
      </w:r>
      <w:r w:rsidR="00BE1925" w:rsidRPr="00F4487C">
        <w:rPr>
          <w:rFonts w:ascii="Times New Roman" w:hAnsi="Times New Roman" w:cs="Times New Roman"/>
          <w:sz w:val="22"/>
        </w:rPr>
        <w:t>. Experiment conditions: [Fe-</w:t>
      </w:r>
      <w:r w:rsidR="00626461" w:rsidRPr="00F4487C">
        <w:rPr>
          <w:rFonts w:ascii="Times New Roman" w:hAnsi="Times New Roman" w:cs="Times New Roman"/>
          <w:sz w:val="22"/>
        </w:rPr>
        <w:t>BC] = 0.05</w:t>
      </w:r>
      <w:r w:rsidR="00E00BF9" w:rsidRPr="00F4487C">
        <w:rPr>
          <w:rFonts w:ascii="Times New Roman" w:hAnsi="Times New Roman" w:cs="Times New Roman"/>
          <w:sz w:val="22"/>
        </w:rPr>
        <w:t xml:space="preserve">, </w:t>
      </w:r>
      <w:r w:rsidR="00626461" w:rsidRPr="00F4487C">
        <w:rPr>
          <w:rFonts w:ascii="Times New Roman" w:hAnsi="Times New Roman" w:cs="Times New Roman"/>
          <w:sz w:val="22"/>
        </w:rPr>
        <w:t>0.10</w:t>
      </w:r>
      <w:r w:rsidR="00E00BF9" w:rsidRPr="00F4487C">
        <w:rPr>
          <w:rFonts w:ascii="Times New Roman" w:hAnsi="Times New Roman" w:cs="Times New Roman"/>
          <w:sz w:val="22"/>
        </w:rPr>
        <w:t xml:space="preserve">, or </w:t>
      </w:r>
      <w:r w:rsidR="00626461" w:rsidRPr="00F4487C">
        <w:rPr>
          <w:rFonts w:ascii="Times New Roman" w:hAnsi="Times New Roman" w:cs="Times New Roman"/>
          <w:sz w:val="22"/>
        </w:rPr>
        <w:t>0.20 g/L</w:t>
      </w:r>
      <w:r w:rsidR="00E00BF9" w:rsidRPr="00F4487C">
        <w:rPr>
          <w:rFonts w:ascii="Times New Roman" w:hAnsi="Times New Roman" w:cs="Times New Roman"/>
          <w:sz w:val="22"/>
        </w:rPr>
        <w:t>;</w:t>
      </w:r>
      <w:r w:rsidR="00626461" w:rsidRPr="00F4487C">
        <w:rPr>
          <w:rFonts w:ascii="Times New Roman" w:hAnsi="Times New Roman" w:cs="Times New Roman"/>
          <w:sz w:val="22"/>
        </w:rPr>
        <w:t xml:space="preserve"> [PMSO]</w:t>
      </w:r>
      <w:r w:rsidR="00626461" w:rsidRPr="00F4487C">
        <w:rPr>
          <w:rFonts w:ascii="Times New Roman" w:hAnsi="Times New Roman" w:cs="Times New Roman"/>
          <w:sz w:val="22"/>
          <w:vertAlign w:val="subscript"/>
        </w:rPr>
        <w:t xml:space="preserve">0 </w:t>
      </w:r>
      <w:r w:rsidR="00626461" w:rsidRPr="00F4487C">
        <w:rPr>
          <w:rFonts w:ascii="Times New Roman" w:hAnsi="Times New Roman" w:cs="Times New Roman"/>
          <w:sz w:val="22"/>
        </w:rPr>
        <w:t>= 200 μM</w:t>
      </w:r>
      <w:r w:rsidR="00E00BF9" w:rsidRPr="00F4487C">
        <w:rPr>
          <w:rFonts w:ascii="Times New Roman" w:hAnsi="Times New Roman" w:cs="Times New Roman"/>
          <w:sz w:val="22"/>
        </w:rPr>
        <w:t>;</w:t>
      </w:r>
      <w:r w:rsidR="00626461" w:rsidRPr="00F4487C">
        <w:rPr>
          <w:rFonts w:ascii="Times New Roman" w:hAnsi="Times New Roman" w:cs="Times New Roman"/>
          <w:sz w:val="22"/>
        </w:rPr>
        <w:t xml:space="preserve"> [PS]</w:t>
      </w:r>
      <w:r w:rsidR="006264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626461" w:rsidRPr="00F4487C">
        <w:rPr>
          <w:rFonts w:ascii="Times New Roman" w:hAnsi="Times New Roman" w:cs="Times New Roman"/>
          <w:sz w:val="22"/>
        </w:rPr>
        <w:t xml:space="preserve"> = 1.0 mM</w:t>
      </w:r>
      <w:r w:rsidR="00E00BF9" w:rsidRPr="00F4487C">
        <w:rPr>
          <w:rFonts w:ascii="Times New Roman" w:hAnsi="Times New Roman" w:cs="Times New Roman"/>
          <w:sz w:val="22"/>
        </w:rPr>
        <w:t>;</w:t>
      </w:r>
      <w:r w:rsidR="00626461" w:rsidRPr="00F4487C">
        <w:rPr>
          <w:rFonts w:ascii="Times New Roman" w:hAnsi="Times New Roman" w:cs="Times New Roman"/>
          <w:sz w:val="22"/>
        </w:rPr>
        <w:t xml:space="preserve"> and pH</w:t>
      </w:r>
      <w:r w:rsidR="006264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E55D0F" w:rsidRPr="00F4487C">
        <w:rPr>
          <w:rFonts w:ascii="Times New Roman" w:hAnsi="Times New Roman" w:cs="Times New Roman"/>
          <w:sz w:val="22"/>
        </w:rPr>
        <w:t xml:space="preserve"> = 3.</w:t>
      </w:r>
      <w:r w:rsidR="00965761" w:rsidRPr="00F4487C">
        <w:rPr>
          <w:rFonts w:ascii="Times New Roman" w:hAnsi="Times New Roman" w:cs="Times New Roman"/>
          <w:sz w:val="22"/>
        </w:rPr>
        <w:t>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E55D0F" w:rsidRPr="00F4487C">
        <w:rPr>
          <w:rFonts w:ascii="Times New Roman" w:hAnsi="Times New Roman" w:cs="Times New Roman"/>
          <w:sz w:val="22"/>
        </w:rPr>
        <w:t>.</w:t>
      </w:r>
    </w:p>
    <w:p w14:paraId="40550853" w14:textId="77777777" w:rsidR="00CD45A4" w:rsidRDefault="00CD45A4" w:rsidP="00E55D0F">
      <w:pPr>
        <w:rPr>
          <w:rFonts w:ascii="Times New Roman" w:hAnsi="Times New Roman" w:cs="Times New Roman"/>
          <w:sz w:val="22"/>
        </w:rPr>
      </w:pPr>
    </w:p>
    <w:p w14:paraId="1B91E95F" w14:textId="77777777" w:rsidR="00CD45A4" w:rsidRPr="00F4487C" w:rsidRDefault="00CD45A4" w:rsidP="00E55D0F">
      <w:pPr>
        <w:rPr>
          <w:rFonts w:ascii="Times New Roman" w:hAnsi="Times New Roman" w:cs="Times New Roman"/>
          <w:sz w:val="22"/>
        </w:rPr>
      </w:pPr>
    </w:p>
    <w:p w14:paraId="77ADB8A0" w14:textId="77777777" w:rsidR="0087638F" w:rsidRDefault="0087638F">
      <w:pPr>
        <w:widowControl/>
        <w:jc w:val="left"/>
      </w:pPr>
      <w:r>
        <w:br w:type="page"/>
      </w:r>
    </w:p>
    <w:p w14:paraId="19CD2721" w14:textId="2EED3DEC" w:rsidR="00032809" w:rsidRDefault="00525105" w:rsidP="004734E8">
      <w:pPr>
        <w:ind w:left="991" w:rightChars="-294" w:right="-617" w:hangingChars="472" w:hanging="991"/>
      </w:pPr>
      <w:r>
        <w:object w:dxaOrig="7294" w:dyaOrig="5598" w14:anchorId="1897E85B">
          <v:shape id="_x0000_i1029" type="#_x0000_t75" style="width:214.2pt;height:163.2pt" o:ole="">
            <v:imagedata r:id="rId18" o:title="" croptop="6490f" cropbottom="3573f" cropleft="4314f" cropright="8547f"/>
          </v:shape>
          <o:OLEObject Type="Embed" ProgID="Origin95.Graph" ShapeID="_x0000_i1029" DrawAspect="Content" ObjectID="_1779293261" r:id="rId19"/>
        </w:object>
      </w:r>
      <w:r>
        <w:object w:dxaOrig="7294" w:dyaOrig="5598" w14:anchorId="16B9B8E9">
          <v:shape id="_x0000_i1030" type="#_x0000_t75" alt="" style="width:216.6pt;height:165.6pt" o:ole="">
            <v:imagedata r:id="rId20" o:title="" croptop="6460f" cropbottom="4119f" cropleft="5030f" cropright="8479f"/>
          </v:shape>
          <o:OLEObject Type="Embed" ProgID="Origin95.Graph" ShapeID="_x0000_i1030" DrawAspect="Content" ObjectID="_1779293262" r:id="rId21"/>
        </w:object>
      </w:r>
    </w:p>
    <w:p w14:paraId="6E62CD77" w14:textId="002E77D1" w:rsidR="00032809" w:rsidRPr="00F4487C" w:rsidRDefault="0064216B" w:rsidP="00F4487C">
      <w:pPr>
        <w:ind w:left="1"/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 S5</w:t>
      </w:r>
      <w:r w:rsidR="0063748F" w:rsidRPr="00F4487C">
        <w:rPr>
          <w:rFonts w:ascii="Times New Roman" w:hAnsi="Times New Roman" w:cs="Times New Roman"/>
          <w:b/>
          <w:sz w:val="22"/>
        </w:rPr>
        <w:t>.</w:t>
      </w:r>
      <w:r w:rsidR="0063748F" w:rsidRPr="00F4487C">
        <w:rPr>
          <w:rFonts w:ascii="Times New Roman" w:hAnsi="Times New Roman" w:cs="Times New Roman"/>
          <w:color w:val="FF0000"/>
          <w:sz w:val="22"/>
        </w:rPr>
        <w:t xml:space="preserve"> </w:t>
      </w:r>
      <w:r w:rsidR="0063748F" w:rsidRPr="00F4487C">
        <w:rPr>
          <w:rFonts w:ascii="Times New Roman" w:hAnsi="Times New Roman" w:cs="Times New Roman"/>
          <w:sz w:val="22"/>
        </w:rPr>
        <w:t xml:space="preserve">Degradation </w:t>
      </w:r>
      <w:r w:rsidR="00BD67DE" w:rsidRPr="00F4487C">
        <w:rPr>
          <w:rFonts w:ascii="Times New Roman" w:hAnsi="Times New Roman" w:cs="Times New Roman"/>
          <w:sz w:val="22"/>
        </w:rPr>
        <w:t xml:space="preserve">kinetics </w:t>
      </w:r>
      <w:r w:rsidR="0063748F" w:rsidRPr="00F4487C">
        <w:rPr>
          <w:rFonts w:ascii="Times New Roman" w:hAnsi="Times New Roman" w:cs="Times New Roman"/>
          <w:sz w:val="22"/>
        </w:rPr>
        <w:t xml:space="preserve">of </w:t>
      </w:r>
      <w:r w:rsidR="004010F6" w:rsidRPr="00F4487C">
        <w:rPr>
          <w:rFonts w:ascii="Times New Roman" w:hAnsi="Times New Roman" w:cs="Times New Roman"/>
          <w:sz w:val="22"/>
        </w:rPr>
        <w:t xml:space="preserve">(a) </w:t>
      </w:r>
      <w:r w:rsidR="0063748F" w:rsidRPr="00F4487C">
        <w:rPr>
          <w:rFonts w:ascii="Times New Roman" w:hAnsi="Times New Roman" w:cs="Times New Roman"/>
          <w:sz w:val="22"/>
        </w:rPr>
        <w:t xml:space="preserve">NB and </w:t>
      </w:r>
      <w:r w:rsidR="004010F6" w:rsidRPr="00F4487C">
        <w:rPr>
          <w:rFonts w:ascii="Times New Roman" w:hAnsi="Times New Roman" w:cs="Times New Roman"/>
          <w:sz w:val="22"/>
        </w:rPr>
        <w:t xml:space="preserve">(b) </w:t>
      </w:r>
      <w:r w:rsidR="0063748F" w:rsidRPr="00F4487C">
        <w:rPr>
          <w:rFonts w:ascii="Times New Roman" w:hAnsi="Times New Roman" w:cs="Times New Roman"/>
          <w:sz w:val="22"/>
        </w:rPr>
        <w:t>BA</w:t>
      </w:r>
      <w:r w:rsidR="004010F6" w:rsidRPr="00F4487C">
        <w:rPr>
          <w:rFonts w:ascii="Times New Roman" w:hAnsi="Times New Roman" w:cs="Times New Roman"/>
          <w:sz w:val="22"/>
        </w:rPr>
        <w:t xml:space="preserve"> in single-probe solutions. Experimental c</w:t>
      </w:r>
      <w:r w:rsidR="00552009" w:rsidRPr="00F4487C">
        <w:rPr>
          <w:rFonts w:ascii="Times New Roman" w:hAnsi="Times New Roman" w:cs="Times New Roman"/>
          <w:sz w:val="22"/>
        </w:rPr>
        <w:t>ondition</w:t>
      </w:r>
      <w:r w:rsidR="004010F6" w:rsidRPr="00F4487C">
        <w:rPr>
          <w:rFonts w:ascii="Times New Roman" w:hAnsi="Times New Roman" w:cs="Times New Roman"/>
          <w:sz w:val="22"/>
        </w:rPr>
        <w:t>s</w:t>
      </w:r>
      <w:r w:rsidR="00552009" w:rsidRPr="00F4487C">
        <w:rPr>
          <w:rFonts w:ascii="Times New Roman" w:hAnsi="Times New Roman" w:cs="Times New Roman"/>
          <w:sz w:val="22"/>
        </w:rPr>
        <w:t>:</w:t>
      </w:r>
      <w:r w:rsidR="004010F6" w:rsidRPr="00F4487C">
        <w:rPr>
          <w:rFonts w:ascii="Times New Roman" w:hAnsi="Times New Roman" w:cs="Times New Roman"/>
          <w:sz w:val="22"/>
        </w:rPr>
        <w:t xml:space="preserve"> (a)</w:t>
      </w:r>
      <w:r w:rsidR="00552009" w:rsidRPr="00F4487C">
        <w:rPr>
          <w:rFonts w:ascii="Times New Roman" w:hAnsi="Times New Roman" w:cs="Times New Roman"/>
          <w:sz w:val="22"/>
        </w:rPr>
        <w:t xml:space="preserve"> [NB]</w:t>
      </w:r>
      <w:r w:rsidR="004010F6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552009" w:rsidRPr="00F4487C">
        <w:rPr>
          <w:rFonts w:ascii="Times New Roman" w:hAnsi="Times New Roman" w:cs="Times New Roman"/>
          <w:sz w:val="22"/>
        </w:rPr>
        <w:t xml:space="preserve"> =10</w:t>
      </w:r>
      <w:r w:rsidR="004010F6" w:rsidRPr="00F4487C">
        <w:rPr>
          <w:rFonts w:ascii="Times New Roman" w:hAnsi="Times New Roman" w:cs="Times New Roman"/>
          <w:sz w:val="22"/>
        </w:rPr>
        <w:t xml:space="preserve">, </w:t>
      </w:r>
      <w:r w:rsidR="00552009" w:rsidRPr="00F4487C">
        <w:rPr>
          <w:rFonts w:ascii="Times New Roman" w:hAnsi="Times New Roman" w:cs="Times New Roman"/>
          <w:sz w:val="22"/>
        </w:rPr>
        <w:t>30</w:t>
      </w:r>
      <w:r w:rsidR="004010F6" w:rsidRPr="00F4487C">
        <w:rPr>
          <w:rFonts w:ascii="Times New Roman" w:hAnsi="Times New Roman" w:cs="Times New Roman"/>
          <w:sz w:val="22"/>
        </w:rPr>
        <w:t xml:space="preserve">, or </w:t>
      </w:r>
      <w:r w:rsidR="00552009" w:rsidRPr="00F4487C">
        <w:rPr>
          <w:rFonts w:ascii="Times New Roman" w:hAnsi="Times New Roman" w:cs="Times New Roman"/>
          <w:sz w:val="22"/>
        </w:rPr>
        <w:t xml:space="preserve">50 </w:t>
      </w:r>
      <w:r w:rsidR="00552009" w:rsidRPr="00F4487C">
        <w:rPr>
          <w:rFonts w:ascii="Times New Roman" w:hAnsi="Times New Roman" w:cs="Times New Roman"/>
          <w:sz w:val="22"/>
        </w:rPr>
        <w:sym w:font="Symbol" w:char="F06D"/>
      </w:r>
      <w:r w:rsidR="00552009" w:rsidRPr="00F4487C">
        <w:rPr>
          <w:rFonts w:ascii="Times New Roman" w:hAnsi="Times New Roman" w:cs="Times New Roman"/>
          <w:sz w:val="22"/>
        </w:rPr>
        <w:t>M</w:t>
      </w:r>
      <w:r w:rsidR="004010F6" w:rsidRPr="00F4487C">
        <w:rPr>
          <w:rFonts w:ascii="Times New Roman" w:hAnsi="Times New Roman" w:cs="Times New Roman"/>
          <w:sz w:val="22"/>
        </w:rPr>
        <w:t>; (b)</w:t>
      </w:r>
      <w:r w:rsidR="00552009" w:rsidRPr="00F4487C">
        <w:rPr>
          <w:rFonts w:ascii="Times New Roman" w:hAnsi="Times New Roman" w:cs="Times New Roman"/>
          <w:sz w:val="22"/>
        </w:rPr>
        <w:t xml:space="preserve"> [BA]</w:t>
      </w:r>
      <w:r w:rsidR="004010F6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552009" w:rsidRPr="00F4487C">
        <w:rPr>
          <w:rFonts w:ascii="Times New Roman" w:hAnsi="Times New Roman" w:cs="Times New Roman"/>
          <w:sz w:val="22"/>
        </w:rPr>
        <w:t xml:space="preserve"> = 10</w:t>
      </w:r>
      <w:r w:rsidR="004010F6" w:rsidRPr="00F4487C">
        <w:rPr>
          <w:rFonts w:ascii="Times New Roman" w:hAnsi="Times New Roman" w:cs="Times New Roman"/>
          <w:sz w:val="22"/>
        </w:rPr>
        <w:t xml:space="preserve">, </w:t>
      </w:r>
      <w:r w:rsidR="00552009" w:rsidRPr="00F4487C">
        <w:rPr>
          <w:rFonts w:ascii="Times New Roman" w:hAnsi="Times New Roman" w:cs="Times New Roman"/>
          <w:sz w:val="22"/>
        </w:rPr>
        <w:t>30</w:t>
      </w:r>
      <w:r w:rsidR="004010F6" w:rsidRPr="00F4487C">
        <w:rPr>
          <w:rFonts w:ascii="Times New Roman" w:hAnsi="Times New Roman" w:cs="Times New Roman"/>
          <w:sz w:val="22"/>
        </w:rPr>
        <w:t xml:space="preserve">, or </w:t>
      </w:r>
      <w:r w:rsidR="00552009" w:rsidRPr="00F4487C">
        <w:rPr>
          <w:rFonts w:ascii="Times New Roman" w:hAnsi="Times New Roman" w:cs="Times New Roman"/>
          <w:sz w:val="22"/>
        </w:rPr>
        <w:t xml:space="preserve">50 </w:t>
      </w:r>
      <w:r w:rsidR="00552009" w:rsidRPr="00F4487C">
        <w:rPr>
          <w:rFonts w:ascii="Times New Roman" w:hAnsi="Times New Roman" w:cs="Times New Roman"/>
          <w:sz w:val="22"/>
        </w:rPr>
        <w:sym w:font="Symbol" w:char="F06D"/>
      </w:r>
      <w:r w:rsidR="00552009" w:rsidRPr="00F4487C">
        <w:rPr>
          <w:rFonts w:ascii="Times New Roman" w:hAnsi="Times New Roman" w:cs="Times New Roman"/>
          <w:sz w:val="22"/>
        </w:rPr>
        <w:t>M</w:t>
      </w:r>
      <w:r w:rsidR="004010F6" w:rsidRPr="00F4487C">
        <w:rPr>
          <w:rFonts w:ascii="Times New Roman" w:hAnsi="Times New Roman" w:cs="Times New Roman"/>
          <w:sz w:val="22"/>
        </w:rPr>
        <w:t>;</w:t>
      </w:r>
      <w:r w:rsidR="00BE1EA5" w:rsidRPr="00F4487C">
        <w:rPr>
          <w:rFonts w:ascii="Times New Roman" w:hAnsi="Times New Roman" w:cs="Times New Roman"/>
          <w:sz w:val="22"/>
        </w:rPr>
        <w:t xml:space="preserve"> </w:t>
      </w:r>
      <w:r w:rsidR="00965761" w:rsidRPr="00F4487C">
        <w:rPr>
          <w:rFonts w:ascii="Times New Roman" w:hAnsi="Times New Roman" w:cs="Times New Roman"/>
          <w:sz w:val="22"/>
        </w:rPr>
        <w:t>0.1 g/L Fe-BC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pH</w:t>
      </w:r>
      <w:r w:rsidR="009657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4487C">
        <w:rPr>
          <w:rFonts w:ascii="Times New Roman" w:hAnsi="Times New Roman" w:cs="Times New Roman"/>
          <w:sz w:val="22"/>
        </w:rPr>
        <w:t xml:space="preserve"> = 3.5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</w:t>
      </w:r>
      <w:r w:rsidR="004010F6" w:rsidRPr="00F4487C">
        <w:rPr>
          <w:rFonts w:ascii="Times New Roman" w:hAnsi="Times New Roman" w:cs="Times New Roman"/>
          <w:sz w:val="22"/>
        </w:rPr>
        <w:t xml:space="preserve">and </w:t>
      </w:r>
      <w:r w:rsidR="00552009" w:rsidRPr="00F4487C">
        <w:rPr>
          <w:rFonts w:ascii="Times New Roman" w:hAnsi="Times New Roman" w:cs="Times New Roman"/>
          <w:sz w:val="22"/>
        </w:rPr>
        <w:t>[PS]</w:t>
      </w:r>
      <w:r w:rsidR="004010F6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552009" w:rsidRPr="00F4487C">
        <w:rPr>
          <w:rFonts w:ascii="Times New Roman" w:hAnsi="Times New Roman" w:cs="Times New Roman"/>
          <w:sz w:val="22"/>
        </w:rPr>
        <w:t xml:space="preserve"> = 1.0 mM</w:t>
      </w:r>
      <w:r w:rsidR="004010F6" w:rsidRPr="00F4487C">
        <w:rPr>
          <w:rFonts w:ascii="Times New Roman" w:hAnsi="Times New Roman" w:cs="Times New Roman"/>
          <w:sz w:val="22"/>
        </w:rPr>
        <w:t>.</w:t>
      </w:r>
      <w:r w:rsidR="00552009" w:rsidRPr="00F4487C">
        <w:rPr>
          <w:rFonts w:ascii="Times New Roman" w:hAnsi="Times New Roman" w:cs="Times New Roman"/>
          <w:sz w:val="22"/>
        </w:rPr>
        <w:t xml:space="preserve"> </w:t>
      </w:r>
    </w:p>
    <w:p w14:paraId="2B400717" w14:textId="77777777" w:rsidR="00CD45A4" w:rsidRDefault="00CD45A4" w:rsidP="00CD45A4">
      <w:pPr>
        <w:ind w:left="1" w:rightChars="-294" w:right="-617"/>
        <w:rPr>
          <w:rFonts w:ascii="Times New Roman" w:hAnsi="Times New Roman" w:cs="Times New Roman"/>
          <w:sz w:val="24"/>
          <w:szCs w:val="24"/>
        </w:rPr>
      </w:pPr>
    </w:p>
    <w:p w14:paraId="0DC15749" w14:textId="77777777" w:rsidR="00CD45A4" w:rsidRPr="00BE1EA5" w:rsidRDefault="00CD45A4" w:rsidP="00F4487C">
      <w:pPr>
        <w:ind w:left="1" w:rightChars="-294" w:right="-617"/>
        <w:rPr>
          <w:rFonts w:ascii="Times New Roman" w:hAnsi="Times New Roman" w:cs="Times New Roman"/>
          <w:sz w:val="24"/>
          <w:szCs w:val="24"/>
        </w:rPr>
      </w:pPr>
    </w:p>
    <w:p w14:paraId="5F713C13" w14:textId="77777777" w:rsidR="00552009" w:rsidRDefault="00552009" w:rsidP="00552009">
      <w:pPr>
        <w:ind w:leftChars="-762" w:left="-707" w:rightChars="-294" w:right="-617" w:hangingChars="372" w:hanging="893"/>
        <w:rPr>
          <w:rFonts w:ascii="Times New Roman" w:hAnsi="Times New Roman" w:cs="Times New Roman"/>
          <w:sz w:val="24"/>
          <w:szCs w:val="24"/>
        </w:rPr>
      </w:pPr>
    </w:p>
    <w:p w14:paraId="161A89D5" w14:textId="3C0063AF" w:rsidR="00552009" w:rsidRDefault="00525105" w:rsidP="00525105">
      <w:pPr>
        <w:ind w:leftChars="-573" w:left="-707" w:rightChars="-699" w:right="-1468" w:hangingChars="236" w:hanging="496"/>
        <w:rPr>
          <w:rFonts w:ascii="Times New Roman" w:hAnsi="Times New Roman" w:cs="Times New Roman"/>
          <w:sz w:val="24"/>
          <w:szCs w:val="24"/>
        </w:rPr>
      </w:pPr>
      <w:r>
        <w:object w:dxaOrig="7294" w:dyaOrig="5598" w14:anchorId="406060FC">
          <v:shape id="_x0000_i1031" type="#_x0000_t75" style="width:186pt;height:150.6pt" o:ole="">
            <v:imagedata r:id="rId22" o:title="" croptop="6596f" cropbottom="3368f" cropleft="4639f" cropright=".125"/>
          </v:shape>
          <o:OLEObject Type="Embed" ProgID="Origin95.Graph" ShapeID="_x0000_i1031" DrawAspect="Content" ObjectID="_1779293263" r:id="rId23"/>
        </w:object>
      </w:r>
      <w:r>
        <w:object w:dxaOrig="7294" w:dyaOrig="5598" w14:anchorId="4DA5C4F4">
          <v:shape id="_x0000_i1032" type="#_x0000_t75" alt="" style="width:180pt;height:151.2pt" o:ole="">
            <v:imagedata r:id="rId24" o:title="" croptop="5886f" cropbottom="3728f" cropleft="7061f" cropright="7701f"/>
          </v:shape>
          <o:OLEObject Type="Embed" ProgID="Origin95.Graph" ShapeID="_x0000_i1032" DrawAspect="Content" ObjectID="_1779293264" r:id="rId25"/>
        </w:object>
      </w:r>
      <w:r>
        <w:object w:dxaOrig="7294" w:dyaOrig="5598" w14:anchorId="6B81A3B9">
          <v:shape id="_x0000_i1033" type="#_x0000_t75" alt="" style="width:178.8pt;height:150.6pt" o:ole="">
            <v:imagedata r:id="rId26" o:title="" croptop="6739f" cropbottom="3578f" cropleft="7128f" cropright="8164f"/>
          </v:shape>
          <o:OLEObject Type="Embed" ProgID="Origin95.Graph" ShapeID="_x0000_i1033" DrawAspect="Content" ObjectID="_1779293265" r:id="rId27"/>
        </w:object>
      </w:r>
    </w:p>
    <w:p w14:paraId="13267D8F" w14:textId="3FC3CEDB" w:rsidR="00552009" w:rsidRPr="00F4487C" w:rsidRDefault="00552009" w:rsidP="00F4487C">
      <w:pPr>
        <w:rPr>
          <w:rFonts w:ascii="Times New Roman" w:hAnsi="Times New Roman" w:cs="Times New Roman"/>
          <w:b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 xml:space="preserve">Fig. </w:t>
      </w:r>
      <w:r w:rsidR="0064216B" w:rsidRPr="00F4487C">
        <w:rPr>
          <w:rFonts w:ascii="Times New Roman" w:hAnsi="Times New Roman" w:cs="Times New Roman"/>
          <w:b/>
          <w:sz w:val="22"/>
        </w:rPr>
        <w:t>S6</w:t>
      </w:r>
      <w:r w:rsidRPr="00F4487C">
        <w:rPr>
          <w:rFonts w:ascii="Times New Roman" w:hAnsi="Times New Roman" w:cs="Times New Roman"/>
          <w:b/>
          <w:sz w:val="22"/>
        </w:rPr>
        <w:t>.</w:t>
      </w:r>
      <w:r w:rsidRPr="00F4487C">
        <w:rPr>
          <w:rFonts w:ascii="Times New Roman" w:hAnsi="Times New Roman" w:cs="Times New Roman"/>
          <w:sz w:val="22"/>
        </w:rPr>
        <w:t xml:space="preserve"> </w:t>
      </w:r>
      <w:r w:rsidR="00BD67DE" w:rsidRPr="00F4487C">
        <w:rPr>
          <w:rFonts w:ascii="Times New Roman" w:hAnsi="Times New Roman" w:cs="Times New Roman"/>
          <w:sz w:val="22"/>
        </w:rPr>
        <w:t>Degradation kinetics of NB and BA</w:t>
      </w:r>
      <w:r w:rsidR="004010F6" w:rsidRPr="00F4487C">
        <w:rPr>
          <w:rFonts w:ascii="Times New Roman" w:hAnsi="Times New Roman" w:cs="Times New Roman"/>
          <w:sz w:val="22"/>
        </w:rPr>
        <w:t xml:space="preserve"> in a dual-probe solution</w:t>
      </w:r>
      <w:r w:rsidR="00BD67DE" w:rsidRPr="00F4487C">
        <w:rPr>
          <w:rFonts w:ascii="Times New Roman" w:hAnsi="Times New Roman" w:cs="Times New Roman"/>
          <w:sz w:val="22"/>
        </w:rPr>
        <w:t xml:space="preserve"> with </w:t>
      </w:r>
      <w:r w:rsidR="004010F6" w:rsidRPr="00F4487C">
        <w:rPr>
          <w:rFonts w:ascii="Times New Roman" w:hAnsi="Times New Roman" w:cs="Times New Roman"/>
          <w:sz w:val="22"/>
        </w:rPr>
        <w:t xml:space="preserve">initial </w:t>
      </w:r>
      <w:r w:rsidR="00BD67DE" w:rsidRPr="00F4487C">
        <w:rPr>
          <w:rFonts w:ascii="Times New Roman" w:hAnsi="Times New Roman" w:cs="Times New Roman"/>
          <w:sz w:val="22"/>
        </w:rPr>
        <w:t>concentration</w:t>
      </w:r>
      <w:r w:rsidR="004010F6" w:rsidRPr="00F4487C">
        <w:rPr>
          <w:rFonts w:ascii="Times New Roman" w:hAnsi="Times New Roman" w:cs="Times New Roman"/>
          <w:sz w:val="22"/>
        </w:rPr>
        <w:t>s</w:t>
      </w:r>
      <w:r w:rsidR="00BD67DE" w:rsidRPr="00F4487C">
        <w:rPr>
          <w:rFonts w:ascii="Times New Roman" w:hAnsi="Times New Roman" w:cs="Times New Roman"/>
          <w:sz w:val="22"/>
        </w:rPr>
        <w:t xml:space="preserve"> of </w:t>
      </w:r>
      <w:r w:rsidR="004010F6" w:rsidRPr="00F4487C">
        <w:rPr>
          <w:rFonts w:ascii="Times New Roman" w:hAnsi="Times New Roman" w:cs="Times New Roman"/>
          <w:sz w:val="22"/>
        </w:rPr>
        <w:t xml:space="preserve">(a) </w:t>
      </w:r>
      <w:r w:rsidR="00BD67DE" w:rsidRPr="00F4487C">
        <w:rPr>
          <w:rFonts w:ascii="Times New Roman" w:hAnsi="Times New Roman" w:cs="Times New Roman"/>
          <w:sz w:val="22"/>
        </w:rPr>
        <w:t xml:space="preserve">10 </w:t>
      </w:r>
      <w:r w:rsidR="00BD67DE" w:rsidRPr="00F4487C">
        <w:rPr>
          <w:rFonts w:ascii="Times New Roman" w:hAnsi="Times New Roman" w:cs="Times New Roman"/>
          <w:sz w:val="22"/>
        </w:rPr>
        <w:sym w:font="Symbol" w:char="F06D"/>
      </w:r>
      <w:r w:rsidR="00BD67DE" w:rsidRPr="00F4487C">
        <w:rPr>
          <w:rFonts w:ascii="Times New Roman" w:hAnsi="Times New Roman" w:cs="Times New Roman"/>
          <w:sz w:val="22"/>
        </w:rPr>
        <w:t>M</w:t>
      </w:r>
      <w:r w:rsidR="004010F6" w:rsidRPr="00F4487C">
        <w:rPr>
          <w:rFonts w:ascii="Times New Roman" w:hAnsi="Times New Roman" w:cs="Times New Roman"/>
          <w:sz w:val="22"/>
        </w:rPr>
        <w:t>, (b)</w:t>
      </w:r>
      <w:r w:rsidR="00BD67DE" w:rsidRPr="00F4487C">
        <w:rPr>
          <w:rFonts w:ascii="Times New Roman" w:hAnsi="Times New Roman" w:cs="Times New Roman"/>
          <w:sz w:val="22"/>
        </w:rPr>
        <w:t xml:space="preserve"> 30 </w:t>
      </w:r>
      <w:r w:rsidR="00BD67DE" w:rsidRPr="00F4487C">
        <w:rPr>
          <w:rFonts w:ascii="Times New Roman" w:hAnsi="Times New Roman" w:cs="Times New Roman"/>
          <w:sz w:val="22"/>
        </w:rPr>
        <w:sym w:font="Symbol" w:char="F06D"/>
      </w:r>
      <w:r w:rsidR="00BD67DE" w:rsidRPr="00F4487C">
        <w:rPr>
          <w:rFonts w:ascii="Times New Roman" w:hAnsi="Times New Roman" w:cs="Times New Roman"/>
          <w:sz w:val="22"/>
        </w:rPr>
        <w:t>M</w:t>
      </w:r>
      <w:r w:rsidR="004010F6" w:rsidRPr="00F4487C">
        <w:rPr>
          <w:rFonts w:ascii="Times New Roman" w:hAnsi="Times New Roman" w:cs="Times New Roman"/>
          <w:sz w:val="22"/>
        </w:rPr>
        <w:t>, and (c)</w:t>
      </w:r>
      <w:r w:rsidR="00BD67DE" w:rsidRPr="00F4487C">
        <w:rPr>
          <w:rFonts w:ascii="Times New Roman" w:hAnsi="Times New Roman" w:cs="Times New Roman"/>
          <w:sz w:val="22"/>
        </w:rPr>
        <w:t xml:space="preserve"> 50 </w:t>
      </w:r>
      <w:r w:rsidR="00BD67DE" w:rsidRPr="00F4487C">
        <w:rPr>
          <w:rFonts w:ascii="Times New Roman" w:hAnsi="Times New Roman" w:cs="Times New Roman"/>
          <w:sz w:val="22"/>
        </w:rPr>
        <w:sym w:font="Symbol" w:char="F06D"/>
      </w:r>
      <w:r w:rsidR="00BD67DE" w:rsidRPr="00F4487C">
        <w:rPr>
          <w:rFonts w:ascii="Times New Roman" w:hAnsi="Times New Roman" w:cs="Times New Roman"/>
          <w:sz w:val="22"/>
        </w:rPr>
        <w:t>M</w:t>
      </w:r>
      <w:r w:rsidR="004010F6" w:rsidRPr="00F4487C">
        <w:rPr>
          <w:rFonts w:ascii="Times New Roman" w:hAnsi="Times New Roman" w:cs="Times New Roman"/>
          <w:sz w:val="22"/>
        </w:rPr>
        <w:t>. Other experimental c</w:t>
      </w:r>
      <w:r w:rsidR="00BD67DE" w:rsidRPr="00F4487C">
        <w:rPr>
          <w:rFonts w:ascii="Times New Roman" w:hAnsi="Times New Roman" w:cs="Times New Roman"/>
          <w:sz w:val="22"/>
        </w:rPr>
        <w:t>ondition</w:t>
      </w:r>
      <w:r w:rsidR="004010F6" w:rsidRPr="00F4487C">
        <w:rPr>
          <w:rFonts w:ascii="Times New Roman" w:hAnsi="Times New Roman" w:cs="Times New Roman"/>
          <w:sz w:val="22"/>
        </w:rPr>
        <w:t>s</w:t>
      </w:r>
      <w:r w:rsidR="00BD67DE" w:rsidRPr="00F4487C">
        <w:rPr>
          <w:rFonts w:ascii="Times New Roman" w:hAnsi="Times New Roman" w:cs="Times New Roman"/>
          <w:sz w:val="22"/>
        </w:rPr>
        <w:t xml:space="preserve">: </w:t>
      </w:r>
      <w:r w:rsidR="00965761" w:rsidRPr="00F4487C">
        <w:rPr>
          <w:rFonts w:ascii="Times New Roman" w:hAnsi="Times New Roman" w:cs="Times New Roman"/>
          <w:sz w:val="22"/>
        </w:rPr>
        <w:t>0.1 g/L Fe-BC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pH</w:t>
      </w:r>
      <w:r w:rsidR="009657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4487C">
        <w:rPr>
          <w:rFonts w:ascii="Times New Roman" w:hAnsi="Times New Roman" w:cs="Times New Roman"/>
          <w:sz w:val="22"/>
        </w:rPr>
        <w:t xml:space="preserve"> = 3.5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and </w:t>
      </w:r>
      <w:r w:rsidR="00BD67DE" w:rsidRPr="00F4487C">
        <w:rPr>
          <w:rFonts w:ascii="Times New Roman" w:hAnsi="Times New Roman" w:cs="Times New Roman"/>
          <w:sz w:val="22"/>
        </w:rPr>
        <w:t>[PS]</w:t>
      </w:r>
      <w:r w:rsidR="004010F6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BD67DE" w:rsidRPr="00F4487C">
        <w:rPr>
          <w:rFonts w:ascii="Times New Roman" w:hAnsi="Times New Roman" w:cs="Times New Roman"/>
          <w:sz w:val="22"/>
        </w:rPr>
        <w:t xml:space="preserve"> = 1.0 mM.</w:t>
      </w:r>
    </w:p>
    <w:p w14:paraId="46AB8DDF" w14:textId="77777777" w:rsidR="00552009" w:rsidRDefault="00552009" w:rsidP="00BD67DE">
      <w:pPr>
        <w:ind w:leftChars="-237" w:left="395" w:rightChars="-699" w:right="-1468" w:hangingChars="372" w:hanging="893"/>
        <w:rPr>
          <w:rFonts w:ascii="Times New Roman" w:hAnsi="Times New Roman" w:cs="Times New Roman"/>
          <w:sz w:val="24"/>
          <w:szCs w:val="24"/>
        </w:rPr>
      </w:pPr>
    </w:p>
    <w:p w14:paraId="2FB6EB82" w14:textId="77777777" w:rsidR="00CD45A4" w:rsidRDefault="00CD45A4" w:rsidP="00BD67DE">
      <w:pPr>
        <w:ind w:leftChars="-237" w:left="395" w:rightChars="-699" w:right="-1468" w:hangingChars="372" w:hanging="893"/>
        <w:rPr>
          <w:rFonts w:ascii="Times New Roman" w:hAnsi="Times New Roman" w:cs="Times New Roman"/>
          <w:sz w:val="24"/>
          <w:szCs w:val="24"/>
        </w:rPr>
      </w:pPr>
    </w:p>
    <w:p w14:paraId="3E6E8352" w14:textId="722E6996" w:rsidR="00552009" w:rsidRDefault="00F4487C" w:rsidP="00F4487C">
      <w:pPr>
        <w:keepNext/>
        <w:keepLines/>
        <w:ind w:leftChars="-574" w:left="-424" w:rightChars="-834" w:right="-1751" w:hangingChars="372" w:hanging="781"/>
        <w:rPr>
          <w:rFonts w:ascii="Times New Roman" w:hAnsi="Times New Roman" w:cs="Times New Roman"/>
          <w:sz w:val="24"/>
          <w:szCs w:val="24"/>
        </w:rPr>
      </w:pPr>
      <w:r>
        <w:object w:dxaOrig="7294" w:dyaOrig="5598" w14:anchorId="5984F10C">
          <v:shape id="_x0000_i1034" type="#_x0000_t75" style="width:192pt;height:155.4pt" o:ole="">
            <v:imagedata r:id="rId28" o:title="" croptop="6455f" cropbottom="3789f" cropleft="4770f" cropright="8300f"/>
          </v:shape>
          <o:OLEObject Type="Embed" ProgID="Origin95.Graph" ShapeID="_x0000_i1034" DrawAspect="Content" ObjectID="_1779293266" r:id="rId29"/>
        </w:object>
      </w:r>
      <w:r w:rsidR="009768D5">
        <w:t xml:space="preserve"> </w:t>
      </w:r>
      <w:r>
        <w:object w:dxaOrig="7294" w:dyaOrig="5598" w14:anchorId="3CA0BECC">
          <v:shape id="_x0000_i1035" type="#_x0000_t75" alt="" style="width:184.2pt;height:156.6pt" o:ole="">
            <v:imagedata r:id="rId30" o:title="" croptop="6442f" cropbottom="3921f" cropleft="7216f" cropright="8071f"/>
          </v:shape>
          <o:OLEObject Type="Embed" ProgID="Origin95.Graph" ShapeID="_x0000_i1035" DrawAspect="Content" ObjectID="_1779293267" r:id="rId31"/>
        </w:object>
      </w:r>
      <w:r w:rsidR="00525105">
        <w:object w:dxaOrig="7294" w:dyaOrig="5598" w14:anchorId="7DC45A31">
          <v:shape id="_x0000_i1036" type="#_x0000_t75" alt="" style="width:178.8pt;height:154.2pt" o:ole="">
            <v:imagedata r:id="rId32" o:title="" croptop="6258f" cropbottom="2260f" cropleft="6738f" cropright="8275f"/>
          </v:shape>
          <o:OLEObject Type="Embed" ProgID="Origin95.Graph" ShapeID="_x0000_i1036" DrawAspect="Content" ObjectID="_1779293268" r:id="rId33"/>
        </w:object>
      </w:r>
    </w:p>
    <w:p w14:paraId="0739810F" w14:textId="55E389B2" w:rsidR="00032684" w:rsidRPr="00F4487C" w:rsidRDefault="0045237F" w:rsidP="00F4487C">
      <w:pPr>
        <w:keepNext/>
        <w:keepLines/>
        <w:ind w:left="1"/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 xml:space="preserve">Fig. </w:t>
      </w:r>
      <w:r w:rsidR="003276CB" w:rsidRPr="00F4487C">
        <w:rPr>
          <w:rFonts w:ascii="Times New Roman" w:hAnsi="Times New Roman" w:cs="Times New Roman"/>
          <w:b/>
          <w:sz w:val="22"/>
        </w:rPr>
        <w:t>S7</w:t>
      </w:r>
      <w:r w:rsidRPr="00F4487C">
        <w:rPr>
          <w:rFonts w:ascii="Times New Roman" w:hAnsi="Times New Roman" w:cs="Times New Roman"/>
          <w:b/>
          <w:sz w:val="22"/>
        </w:rPr>
        <w:t xml:space="preserve">. </w:t>
      </w:r>
      <w:r w:rsidR="004010F6" w:rsidRPr="00F4487C">
        <w:rPr>
          <w:rFonts w:ascii="Times New Roman" w:hAnsi="Times New Roman" w:cs="Times New Roman"/>
          <w:sz w:val="22"/>
        </w:rPr>
        <w:t xml:space="preserve">Degradation kinetics of FFA, BA, NB, and </w:t>
      </w:r>
      <w:r w:rsidR="004010F6" w:rsidRPr="00F4487C">
        <w:rPr>
          <w:rFonts w:ascii="Times New Roman" w:hAnsi="Times New Roman" w:cs="Times New Roman"/>
          <w:i/>
          <w:iCs/>
          <w:sz w:val="22"/>
        </w:rPr>
        <w:t>p</w:t>
      </w:r>
      <w:r w:rsidR="004010F6" w:rsidRPr="00F4487C">
        <w:rPr>
          <w:rFonts w:ascii="Times New Roman" w:hAnsi="Times New Roman" w:cs="Times New Roman"/>
          <w:sz w:val="22"/>
        </w:rPr>
        <w:t xml:space="preserve">-CBA in a multi-probe solution with initial concentrations of (a) 10 </w:t>
      </w:r>
      <w:r w:rsidR="004010F6" w:rsidRPr="00F4487C">
        <w:rPr>
          <w:rFonts w:ascii="Times New Roman" w:hAnsi="Times New Roman" w:cs="Times New Roman"/>
          <w:sz w:val="22"/>
        </w:rPr>
        <w:sym w:font="Symbol" w:char="F06D"/>
      </w:r>
      <w:r w:rsidR="004010F6" w:rsidRPr="00F4487C">
        <w:rPr>
          <w:rFonts w:ascii="Times New Roman" w:hAnsi="Times New Roman" w:cs="Times New Roman"/>
          <w:sz w:val="22"/>
        </w:rPr>
        <w:t xml:space="preserve">M, (b) 30 </w:t>
      </w:r>
      <w:r w:rsidR="004010F6" w:rsidRPr="00F4487C">
        <w:rPr>
          <w:rFonts w:ascii="Times New Roman" w:hAnsi="Times New Roman" w:cs="Times New Roman"/>
          <w:sz w:val="22"/>
        </w:rPr>
        <w:sym w:font="Symbol" w:char="F06D"/>
      </w:r>
      <w:r w:rsidR="004010F6" w:rsidRPr="00F4487C">
        <w:rPr>
          <w:rFonts w:ascii="Times New Roman" w:hAnsi="Times New Roman" w:cs="Times New Roman"/>
          <w:sz w:val="22"/>
        </w:rPr>
        <w:t xml:space="preserve">M, and (c) 50 </w:t>
      </w:r>
      <w:r w:rsidR="004010F6" w:rsidRPr="00F4487C">
        <w:rPr>
          <w:rFonts w:ascii="Times New Roman" w:hAnsi="Times New Roman" w:cs="Times New Roman"/>
          <w:sz w:val="22"/>
        </w:rPr>
        <w:sym w:font="Symbol" w:char="F06D"/>
      </w:r>
      <w:r w:rsidR="004010F6" w:rsidRPr="00F4487C">
        <w:rPr>
          <w:rFonts w:ascii="Times New Roman" w:hAnsi="Times New Roman" w:cs="Times New Roman"/>
          <w:sz w:val="22"/>
        </w:rPr>
        <w:t xml:space="preserve">M. Other experimental conditions: </w:t>
      </w:r>
      <w:r w:rsidR="00965761" w:rsidRPr="00F4487C">
        <w:rPr>
          <w:rFonts w:ascii="Times New Roman" w:hAnsi="Times New Roman" w:cs="Times New Roman"/>
          <w:sz w:val="22"/>
        </w:rPr>
        <w:t>0.1 g/L Fe-BC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pH</w:t>
      </w:r>
      <w:r w:rsidR="009657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4487C">
        <w:rPr>
          <w:rFonts w:ascii="Times New Roman" w:hAnsi="Times New Roman" w:cs="Times New Roman"/>
          <w:sz w:val="22"/>
        </w:rPr>
        <w:t xml:space="preserve"> = 3.5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and </w:t>
      </w:r>
      <w:r w:rsidR="004010F6" w:rsidRPr="00F4487C">
        <w:rPr>
          <w:rFonts w:ascii="Times New Roman" w:hAnsi="Times New Roman" w:cs="Times New Roman"/>
          <w:sz w:val="22"/>
        </w:rPr>
        <w:t>[PS]</w:t>
      </w:r>
      <w:r w:rsidR="004010F6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4010F6" w:rsidRPr="00F4487C">
        <w:rPr>
          <w:rFonts w:ascii="Times New Roman" w:hAnsi="Times New Roman" w:cs="Times New Roman"/>
          <w:sz w:val="22"/>
        </w:rPr>
        <w:t xml:space="preserve"> = 1.0 mM.</w:t>
      </w:r>
    </w:p>
    <w:p w14:paraId="404C79BF" w14:textId="77777777" w:rsidR="00CD45A4" w:rsidRDefault="00CD45A4" w:rsidP="0045237F">
      <w:pPr>
        <w:ind w:leftChars="-237" w:left="395" w:rightChars="-294" w:right="-617" w:hangingChars="372" w:hanging="893"/>
        <w:rPr>
          <w:rFonts w:ascii="Times New Roman" w:hAnsi="Times New Roman" w:cs="Times New Roman"/>
          <w:b/>
          <w:sz w:val="24"/>
          <w:szCs w:val="24"/>
        </w:rPr>
      </w:pPr>
    </w:p>
    <w:p w14:paraId="2E31E477" w14:textId="77777777" w:rsidR="00CD45A4" w:rsidRPr="00BE1EA5" w:rsidRDefault="00CD45A4" w:rsidP="0045237F">
      <w:pPr>
        <w:ind w:leftChars="-237" w:left="395" w:rightChars="-294" w:right="-617" w:hangingChars="372" w:hanging="893"/>
        <w:rPr>
          <w:rFonts w:ascii="Times New Roman" w:hAnsi="Times New Roman" w:cs="Times New Roman"/>
          <w:b/>
          <w:sz w:val="24"/>
          <w:szCs w:val="24"/>
        </w:rPr>
      </w:pPr>
    </w:p>
    <w:p w14:paraId="4418DFA9" w14:textId="5ACC82C3" w:rsidR="001B0F66" w:rsidRDefault="00525105" w:rsidP="00965761">
      <w:pPr>
        <w:ind w:leftChars="-607" w:left="-1275" w:rightChars="-834" w:right="-1751"/>
      </w:pPr>
      <w:r>
        <w:object w:dxaOrig="7294" w:dyaOrig="5598" w14:anchorId="64B99E2D">
          <v:shape id="_x0000_i1037" type="#_x0000_t75" style="width:186pt;height:150.6pt" o:ole="">
            <v:imagedata r:id="rId34" o:title="" croptop="6596f" cropbottom="3508f" cropleft="4732f" cropright="8408f"/>
          </v:shape>
          <o:OLEObject Type="Embed" ProgID="Origin95.Graph" ShapeID="_x0000_i1037" DrawAspect="Content" ObjectID="_1779293269" r:id="rId35"/>
        </w:object>
      </w:r>
      <w:r>
        <w:object w:dxaOrig="7294" w:dyaOrig="5598" w14:anchorId="534E4C67">
          <v:shape id="_x0000_i1038" type="#_x0000_t75" alt="" style="width:176.4pt;height:153pt" o:ole="">
            <v:imagedata r:id="rId36" o:title="" croptop="6438f" cropbottom="2961f" cropleft="7023f" cropright="8797f"/>
          </v:shape>
          <o:OLEObject Type="Embed" ProgID="Origin95.Graph" ShapeID="_x0000_i1038" DrawAspect="Content" ObjectID="_1779293270" r:id="rId37"/>
        </w:object>
      </w:r>
      <w:r>
        <w:object w:dxaOrig="7294" w:dyaOrig="5598" w14:anchorId="7DD5DD03">
          <v:shape id="_x0000_i1039" type="#_x0000_t75" alt="" style="width:184.8pt;height:154.2pt" o:ole="">
            <v:imagedata r:id="rId38" o:title="" croptop="5923f" cropbottom="3991f" cropleft="6246f" cropright="8501f"/>
          </v:shape>
          <o:OLEObject Type="Embed" ProgID="Origin95.Graph" ShapeID="_x0000_i1039" DrawAspect="Content" ObjectID="_1779293271" r:id="rId39"/>
        </w:object>
      </w:r>
    </w:p>
    <w:p w14:paraId="1B913AE1" w14:textId="1526516D" w:rsidR="004010F6" w:rsidRPr="00F4487C" w:rsidRDefault="001B0F66" w:rsidP="00F4487C">
      <w:pPr>
        <w:ind w:left="1"/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 xml:space="preserve">Fig. </w:t>
      </w:r>
      <w:r w:rsidR="003276CB" w:rsidRPr="00F4487C">
        <w:rPr>
          <w:rFonts w:ascii="Times New Roman" w:hAnsi="Times New Roman" w:cs="Times New Roman"/>
          <w:b/>
          <w:sz w:val="22"/>
        </w:rPr>
        <w:t>S8</w:t>
      </w:r>
      <w:r w:rsidRPr="00F4487C">
        <w:rPr>
          <w:rFonts w:ascii="Times New Roman" w:hAnsi="Times New Roman" w:cs="Times New Roman"/>
          <w:b/>
          <w:sz w:val="22"/>
        </w:rPr>
        <w:t xml:space="preserve">. </w:t>
      </w:r>
      <w:r w:rsidR="004010F6" w:rsidRPr="00F4487C">
        <w:rPr>
          <w:rFonts w:ascii="Times New Roman" w:hAnsi="Times New Roman" w:cs="Times New Roman"/>
          <w:sz w:val="22"/>
        </w:rPr>
        <w:t xml:space="preserve">Degradation kinetics of FFA, BA, NB, and </w:t>
      </w:r>
      <w:r w:rsidR="004010F6" w:rsidRPr="00F4487C">
        <w:rPr>
          <w:rFonts w:ascii="Times New Roman" w:hAnsi="Times New Roman" w:cs="Times New Roman"/>
          <w:i/>
          <w:iCs/>
          <w:sz w:val="22"/>
        </w:rPr>
        <w:t>p</w:t>
      </w:r>
      <w:r w:rsidR="004010F6" w:rsidRPr="00F4487C">
        <w:rPr>
          <w:rFonts w:ascii="Times New Roman" w:hAnsi="Times New Roman" w:cs="Times New Roman"/>
          <w:sz w:val="22"/>
        </w:rPr>
        <w:t>-BQ in multi-probe solution</w:t>
      </w:r>
      <w:r w:rsidR="00980C2D" w:rsidRPr="00F4487C">
        <w:rPr>
          <w:rFonts w:ascii="Times New Roman" w:hAnsi="Times New Roman" w:cs="Times New Roman"/>
          <w:sz w:val="22"/>
        </w:rPr>
        <w:t>s</w:t>
      </w:r>
      <w:r w:rsidR="004010F6" w:rsidRPr="00F4487C">
        <w:rPr>
          <w:rFonts w:ascii="Times New Roman" w:hAnsi="Times New Roman" w:cs="Times New Roman"/>
          <w:sz w:val="22"/>
        </w:rPr>
        <w:t xml:space="preserve"> with initial concentrations of (a) 10 </w:t>
      </w:r>
      <w:r w:rsidR="004010F6" w:rsidRPr="00F4487C">
        <w:rPr>
          <w:rFonts w:ascii="Times New Roman" w:hAnsi="Times New Roman" w:cs="Times New Roman"/>
          <w:sz w:val="22"/>
        </w:rPr>
        <w:sym w:font="Symbol" w:char="F06D"/>
      </w:r>
      <w:r w:rsidR="004010F6" w:rsidRPr="00F4487C">
        <w:rPr>
          <w:rFonts w:ascii="Times New Roman" w:hAnsi="Times New Roman" w:cs="Times New Roman"/>
          <w:sz w:val="22"/>
        </w:rPr>
        <w:t xml:space="preserve">M, (b) 30 </w:t>
      </w:r>
      <w:r w:rsidR="004010F6" w:rsidRPr="00F4487C">
        <w:rPr>
          <w:rFonts w:ascii="Times New Roman" w:hAnsi="Times New Roman" w:cs="Times New Roman"/>
          <w:sz w:val="22"/>
        </w:rPr>
        <w:sym w:font="Symbol" w:char="F06D"/>
      </w:r>
      <w:r w:rsidR="004010F6" w:rsidRPr="00F4487C">
        <w:rPr>
          <w:rFonts w:ascii="Times New Roman" w:hAnsi="Times New Roman" w:cs="Times New Roman"/>
          <w:sz w:val="22"/>
        </w:rPr>
        <w:t xml:space="preserve">M, and (c) 50 </w:t>
      </w:r>
      <w:r w:rsidR="004010F6" w:rsidRPr="00F4487C">
        <w:rPr>
          <w:rFonts w:ascii="Times New Roman" w:hAnsi="Times New Roman" w:cs="Times New Roman"/>
          <w:sz w:val="22"/>
        </w:rPr>
        <w:sym w:font="Symbol" w:char="F06D"/>
      </w:r>
      <w:r w:rsidR="004010F6" w:rsidRPr="00F4487C">
        <w:rPr>
          <w:rFonts w:ascii="Times New Roman" w:hAnsi="Times New Roman" w:cs="Times New Roman"/>
          <w:sz w:val="22"/>
        </w:rPr>
        <w:t xml:space="preserve">M. Other experimental conditions: </w:t>
      </w:r>
      <w:r w:rsidR="00965761" w:rsidRPr="00F4487C">
        <w:rPr>
          <w:rFonts w:ascii="Times New Roman" w:hAnsi="Times New Roman" w:cs="Times New Roman"/>
          <w:sz w:val="22"/>
        </w:rPr>
        <w:t>0.1 g/L Fe-BC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pH</w:t>
      </w:r>
      <w:r w:rsidR="009657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4487C">
        <w:rPr>
          <w:rFonts w:ascii="Times New Roman" w:hAnsi="Times New Roman" w:cs="Times New Roman"/>
          <w:sz w:val="22"/>
        </w:rPr>
        <w:t xml:space="preserve"> = 3.5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and </w:t>
      </w:r>
      <w:r w:rsidR="004010F6" w:rsidRPr="00F4487C">
        <w:rPr>
          <w:rFonts w:ascii="Times New Roman" w:hAnsi="Times New Roman" w:cs="Times New Roman"/>
          <w:sz w:val="22"/>
        </w:rPr>
        <w:t>[PS]</w:t>
      </w:r>
      <w:r w:rsidR="004010F6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4010F6" w:rsidRPr="00F4487C">
        <w:rPr>
          <w:rFonts w:ascii="Times New Roman" w:hAnsi="Times New Roman" w:cs="Times New Roman"/>
          <w:sz w:val="22"/>
        </w:rPr>
        <w:t xml:space="preserve"> = 1.0 mM.</w:t>
      </w:r>
    </w:p>
    <w:p w14:paraId="5767A3FE" w14:textId="77777777" w:rsidR="00626461" w:rsidRDefault="00626461" w:rsidP="0045237F">
      <w:pPr>
        <w:ind w:leftChars="-237" w:left="395" w:rightChars="-294" w:right="-617" w:hangingChars="372" w:hanging="893"/>
        <w:rPr>
          <w:rFonts w:ascii="Times New Roman" w:hAnsi="Times New Roman" w:cs="Times New Roman"/>
          <w:b/>
          <w:sz w:val="24"/>
          <w:szCs w:val="24"/>
        </w:rPr>
      </w:pPr>
    </w:p>
    <w:p w14:paraId="3CFF70D0" w14:textId="77777777" w:rsidR="00CD45A4" w:rsidRPr="00ED2B09" w:rsidRDefault="00CD45A4" w:rsidP="0045237F">
      <w:pPr>
        <w:ind w:leftChars="-237" w:left="395" w:rightChars="-294" w:right="-617" w:hangingChars="372" w:hanging="893"/>
        <w:rPr>
          <w:rFonts w:ascii="Times New Roman" w:hAnsi="Times New Roman" w:cs="Times New Roman"/>
          <w:b/>
          <w:sz w:val="24"/>
          <w:szCs w:val="24"/>
        </w:rPr>
      </w:pPr>
    </w:p>
    <w:p w14:paraId="3E0B3DCF" w14:textId="37147897" w:rsidR="00ED2B09" w:rsidRPr="006E6FEC" w:rsidRDefault="00525105" w:rsidP="00525105">
      <w:pPr>
        <w:ind w:leftChars="-202" w:left="-424"/>
        <w:rPr>
          <w:rFonts w:ascii="Times New Roman" w:hAnsi="Times New Roman" w:cs="Times New Roman"/>
        </w:rPr>
      </w:pPr>
      <w:r>
        <w:object w:dxaOrig="7294" w:dyaOrig="5598" w14:anchorId="108CB4E1">
          <v:shape id="_x0000_i1040" type="#_x0000_t75" alt="" style="width:234.6pt;height:179.4pt" o:ole="">
            <v:imagedata r:id="rId40" o:title="" croptop="6178f" cropbottom="2245f" cropleft="3988f" cropright="8861f"/>
          </v:shape>
          <o:OLEObject Type="Embed" ProgID="Origin95.Graph" ShapeID="_x0000_i1040" DrawAspect="Content" ObjectID="_1779293272" r:id="rId41"/>
        </w:object>
      </w:r>
      <w:r>
        <w:object w:dxaOrig="7294" w:dyaOrig="5598" w14:anchorId="0103C7BA">
          <v:shape id="_x0000_i1041" type="#_x0000_t75" style="width:219pt;height:178.8pt" o:ole="">
            <v:imagedata r:id="rId42" o:title="" croptop="6383f" cropbottom="2939f" cropleft="4697f" cropright="8136f"/>
          </v:shape>
          <o:OLEObject Type="Embed" ProgID="Origin95.Graph" ShapeID="_x0000_i1041" DrawAspect="Content" ObjectID="_1779293273" r:id="rId43"/>
        </w:object>
      </w:r>
    </w:p>
    <w:p w14:paraId="34E411BE" w14:textId="76C93D23" w:rsidR="00980C2D" w:rsidRPr="00F4487C" w:rsidRDefault="00ED2B09" w:rsidP="00F4487C">
      <w:pPr>
        <w:ind w:left="1"/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</w:t>
      </w:r>
      <w:r w:rsidR="004F2C89" w:rsidRPr="00F4487C">
        <w:rPr>
          <w:rFonts w:ascii="Times New Roman" w:hAnsi="Times New Roman" w:cs="Times New Roman"/>
          <w:b/>
          <w:sz w:val="22"/>
        </w:rPr>
        <w:t xml:space="preserve"> S9</w:t>
      </w:r>
      <w:r w:rsidRPr="00F4487C">
        <w:rPr>
          <w:rFonts w:ascii="Times New Roman" w:hAnsi="Times New Roman" w:cs="Times New Roman"/>
          <w:b/>
          <w:sz w:val="22"/>
        </w:rPr>
        <w:t xml:space="preserve">. </w:t>
      </w:r>
      <w:r w:rsidR="00980C2D" w:rsidRPr="00F4487C">
        <w:rPr>
          <w:rFonts w:ascii="Times New Roman" w:hAnsi="Times New Roman" w:cs="Times New Roman"/>
          <w:sz w:val="22"/>
        </w:rPr>
        <w:t xml:space="preserve">Degradation kinetics of (a) </w:t>
      </w:r>
      <w:r w:rsidR="00980C2D" w:rsidRPr="00F4487C">
        <w:rPr>
          <w:rFonts w:ascii="Times New Roman" w:hAnsi="Times New Roman" w:cs="Times New Roman"/>
          <w:i/>
          <w:iCs/>
          <w:sz w:val="22"/>
        </w:rPr>
        <w:t>p</w:t>
      </w:r>
      <w:r w:rsidR="00980C2D" w:rsidRPr="00F4487C">
        <w:rPr>
          <w:rFonts w:ascii="Times New Roman" w:hAnsi="Times New Roman" w:cs="Times New Roman"/>
          <w:sz w:val="22"/>
        </w:rPr>
        <w:t>-BQ and (b) FFA in single-probe solutions with 100 mM MeOH. Experimental conditions: (a) [</w:t>
      </w:r>
      <w:r w:rsidR="00980C2D" w:rsidRPr="00F4487C">
        <w:rPr>
          <w:rFonts w:ascii="Times New Roman" w:hAnsi="Times New Roman" w:cs="Times New Roman"/>
          <w:i/>
          <w:iCs/>
          <w:sz w:val="22"/>
        </w:rPr>
        <w:t>p</w:t>
      </w:r>
      <w:r w:rsidR="00980C2D" w:rsidRPr="00F4487C">
        <w:rPr>
          <w:rFonts w:ascii="Times New Roman" w:hAnsi="Times New Roman" w:cs="Times New Roman"/>
          <w:sz w:val="22"/>
        </w:rPr>
        <w:t>-BQ]</w:t>
      </w:r>
      <w:r w:rsidR="00980C2D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80C2D" w:rsidRPr="00F4487C">
        <w:rPr>
          <w:rFonts w:ascii="Times New Roman" w:hAnsi="Times New Roman" w:cs="Times New Roman"/>
          <w:sz w:val="22"/>
        </w:rPr>
        <w:t xml:space="preserve"> =10, 30, or 50 </w:t>
      </w:r>
      <w:r w:rsidR="00980C2D" w:rsidRPr="00F4487C">
        <w:rPr>
          <w:rFonts w:ascii="Times New Roman" w:hAnsi="Times New Roman" w:cs="Times New Roman"/>
          <w:sz w:val="22"/>
        </w:rPr>
        <w:sym w:font="Symbol" w:char="F06D"/>
      </w:r>
      <w:r w:rsidR="00980C2D" w:rsidRPr="00F4487C">
        <w:rPr>
          <w:rFonts w:ascii="Times New Roman" w:hAnsi="Times New Roman" w:cs="Times New Roman"/>
          <w:sz w:val="22"/>
        </w:rPr>
        <w:t>M; (b) [FFA]</w:t>
      </w:r>
      <w:r w:rsidR="00980C2D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80C2D" w:rsidRPr="00F4487C">
        <w:rPr>
          <w:rFonts w:ascii="Times New Roman" w:hAnsi="Times New Roman" w:cs="Times New Roman"/>
          <w:sz w:val="22"/>
        </w:rPr>
        <w:t xml:space="preserve"> = 10, 30, or 50 </w:t>
      </w:r>
      <w:r w:rsidR="00980C2D" w:rsidRPr="00F4487C">
        <w:rPr>
          <w:rFonts w:ascii="Times New Roman" w:hAnsi="Times New Roman" w:cs="Times New Roman"/>
          <w:sz w:val="22"/>
        </w:rPr>
        <w:sym w:font="Symbol" w:char="F06D"/>
      </w:r>
      <w:r w:rsidR="00980C2D" w:rsidRPr="00F4487C">
        <w:rPr>
          <w:rFonts w:ascii="Times New Roman" w:hAnsi="Times New Roman" w:cs="Times New Roman"/>
          <w:sz w:val="22"/>
        </w:rPr>
        <w:t>M; [Fe-BC] = 0.1 g/L;</w:t>
      </w:r>
      <w:r w:rsidR="00965761" w:rsidRPr="00F4487C">
        <w:rPr>
          <w:rFonts w:ascii="Times New Roman" w:hAnsi="Times New Roman" w:cs="Times New Roman"/>
          <w:sz w:val="22"/>
        </w:rPr>
        <w:t xml:space="preserve"> pH</w:t>
      </w:r>
      <w:r w:rsidR="009657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4487C">
        <w:rPr>
          <w:rFonts w:ascii="Times New Roman" w:hAnsi="Times New Roman" w:cs="Times New Roman"/>
          <w:sz w:val="22"/>
        </w:rPr>
        <w:t xml:space="preserve"> = 3.5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and</w:t>
      </w:r>
      <w:r w:rsidR="00980C2D" w:rsidRPr="00F4487C">
        <w:rPr>
          <w:rFonts w:ascii="Times New Roman" w:hAnsi="Times New Roman" w:cs="Times New Roman"/>
          <w:sz w:val="22"/>
        </w:rPr>
        <w:t xml:space="preserve"> [PS]</w:t>
      </w:r>
      <w:r w:rsidR="00980C2D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80C2D" w:rsidRPr="00F4487C">
        <w:rPr>
          <w:rFonts w:ascii="Times New Roman" w:hAnsi="Times New Roman" w:cs="Times New Roman"/>
          <w:sz w:val="22"/>
        </w:rPr>
        <w:t xml:space="preserve"> = 2.0 mM. </w:t>
      </w:r>
    </w:p>
    <w:p w14:paraId="178F8ACB" w14:textId="14FD3A12" w:rsidR="00BE1EA5" w:rsidRDefault="00BE1EA5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p w14:paraId="6E8309A6" w14:textId="77777777" w:rsidR="00CD45A4" w:rsidRDefault="00CD45A4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p w14:paraId="04FF61C5" w14:textId="67BF4286" w:rsidR="00ED2B09" w:rsidRDefault="00525105" w:rsidP="00525105">
      <w:pPr>
        <w:ind w:leftChars="-540" w:left="-993" w:rightChars="-631" w:right="-1325" w:hangingChars="67" w:hanging="141"/>
      </w:pPr>
      <w:r>
        <w:object w:dxaOrig="7294" w:dyaOrig="5598" w14:anchorId="0911CF97">
          <v:shape id="_x0000_i1042" type="#_x0000_t75" alt="" style="width:184.2pt;height:149.4pt" o:ole="">
            <v:imagedata r:id="rId44" o:title="" croptop="6348f" cropbottom="4117f" cropleft="4606f" cropright="8685f"/>
          </v:shape>
          <o:OLEObject Type="Embed" ProgID="Origin95.Graph" ShapeID="_x0000_i1042" DrawAspect="Content" ObjectID="_1779293274" r:id="rId45"/>
        </w:object>
      </w:r>
      <w:r>
        <w:object w:dxaOrig="7294" w:dyaOrig="5598" w14:anchorId="0B557CFF">
          <v:shape id="_x0000_i1043" type="#_x0000_t75" alt="" style="width:176.4pt;height:151.2pt" o:ole="">
            <v:imagedata r:id="rId46" o:title="" croptop="6085f" cropbottom="2965f" cropleft="6644f" cropright="8642f"/>
          </v:shape>
          <o:OLEObject Type="Embed" ProgID="Origin95.Graph" ShapeID="_x0000_i1043" DrawAspect="Content" ObjectID="_1779293275" r:id="rId47"/>
        </w:object>
      </w:r>
      <w:r>
        <w:object w:dxaOrig="7294" w:dyaOrig="5598" w14:anchorId="69A8F6E6">
          <v:shape id="_x0000_i1044" type="#_x0000_t75" alt="" style="width:178.8pt;height:150pt" o:ole="">
            <v:imagedata r:id="rId48" o:title="" croptop="6596f" cropbottom="3368f" cropleft="6457f" cropright="8609f"/>
          </v:shape>
          <o:OLEObject Type="Embed" ProgID="Origin95.Graph" ShapeID="_x0000_i1044" DrawAspect="Content" ObjectID="_1779293276" r:id="rId49"/>
        </w:object>
      </w:r>
    </w:p>
    <w:p w14:paraId="499149E3" w14:textId="305C0F37" w:rsidR="00980C2D" w:rsidRPr="00F4487C" w:rsidRDefault="00ED2B09" w:rsidP="00F4487C">
      <w:pPr>
        <w:rPr>
          <w:rFonts w:ascii="Times New Roman" w:hAnsi="Times New Roman" w:cs="Times New Roman"/>
          <w:sz w:val="22"/>
        </w:rPr>
      </w:pPr>
      <w:r w:rsidRPr="00F4487C">
        <w:rPr>
          <w:rFonts w:ascii="Times New Roman" w:hAnsi="Times New Roman" w:cs="Times New Roman"/>
          <w:b/>
          <w:sz w:val="22"/>
        </w:rPr>
        <w:t>Fig.</w:t>
      </w:r>
      <w:r w:rsidR="004F2C89" w:rsidRPr="00F4487C">
        <w:rPr>
          <w:rFonts w:ascii="Times New Roman" w:hAnsi="Times New Roman" w:cs="Times New Roman"/>
          <w:b/>
          <w:sz w:val="22"/>
        </w:rPr>
        <w:t xml:space="preserve"> S10</w:t>
      </w:r>
      <w:r w:rsidRPr="00F4487C">
        <w:rPr>
          <w:rFonts w:ascii="Times New Roman" w:hAnsi="Times New Roman" w:cs="Times New Roman"/>
          <w:b/>
          <w:sz w:val="22"/>
        </w:rPr>
        <w:t xml:space="preserve">. </w:t>
      </w:r>
      <w:r w:rsidR="00980C2D" w:rsidRPr="00F4487C">
        <w:rPr>
          <w:rFonts w:ascii="Times New Roman" w:hAnsi="Times New Roman" w:cs="Times New Roman"/>
          <w:sz w:val="22"/>
        </w:rPr>
        <w:t xml:space="preserve">Degradation kinetics of </w:t>
      </w:r>
      <w:r w:rsidR="00980C2D" w:rsidRPr="00F4487C">
        <w:rPr>
          <w:rFonts w:ascii="Times New Roman" w:hAnsi="Times New Roman" w:cs="Times New Roman"/>
          <w:i/>
          <w:iCs/>
          <w:sz w:val="22"/>
        </w:rPr>
        <w:t>p</w:t>
      </w:r>
      <w:r w:rsidR="00980C2D" w:rsidRPr="00F4487C">
        <w:rPr>
          <w:rFonts w:ascii="Times New Roman" w:hAnsi="Times New Roman" w:cs="Times New Roman"/>
          <w:sz w:val="22"/>
        </w:rPr>
        <w:t xml:space="preserve">-BQ and FFA in dual-probe solutions with initial concentrations of (a) 10 </w:t>
      </w:r>
      <w:r w:rsidR="00980C2D" w:rsidRPr="00F4487C">
        <w:rPr>
          <w:rFonts w:ascii="Times New Roman" w:hAnsi="Times New Roman" w:cs="Times New Roman"/>
          <w:sz w:val="22"/>
        </w:rPr>
        <w:sym w:font="Symbol" w:char="F06D"/>
      </w:r>
      <w:r w:rsidR="00980C2D" w:rsidRPr="00F4487C">
        <w:rPr>
          <w:rFonts w:ascii="Times New Roman" w:hAnsi="Times New Roman" w:cs="Times New Roman"/>
          <w:sz w:val="22"/>
        </w:rPr>
        <w:t xml:space="preserve">M, (b) 30 </w:t>
      </w:r>
      <w:r w:rsidR="00980C2D" w:rsidRPr="00F4487C">
        <w:rPr>
          <w:rFonts w:ascii="Times New Roman" w:hAnsi="Times New Roman" w:cs="Times New Roman"/>
          <w:sz w:val="22"/>
        </w:rPr>
        <w:sym w:font="Symbol" w:char="F06D"/>
      </w:r>
      <w:r w:rsidR="00980C2D" w:rsidRPr="00F4487C">
        <w:rPr>
          <w:rFonts w:ascii="Times New Roman" w:hAnsi="Times New Roman" w:cs="Times New Roman"/>
          <w:sz w:val="22"/>
        </w:rPr>
        <w:t xml:space="preserve">M, and (c) 50 </w:t>
      </w:r>
      <w:r w:rsidR="00980C2D" w:rsidRPr="00F4487C">
        <w:rPr>
          <w:rFonts w:ascii="Times New Roman" w:hAnsi="Times New Roman" w:cs="Times New Roman"/>
          <w:sz w:val="22"/>
        </w:rPr>
        <w:sym w:font="Symbol" w:char="F06D"/>
      </w:r>
      <w:r w:rsidR="00980C2D" w:rsidRPr="00F4487C">
        <w:rPr>
          <w:rFonts w:ascii="Times New Roman" w:hAnsi="Times New Roman" w:cs="Times New Roman"/>
          <w:sz w:val="22"/>
        </w:rPr>
        <w:t xml:space="preserve">M and 100 mM MeOH. Other experimental conditions: [Fe-BC] = 0.1 g/L; </w:t>
      </w:r>
      <w:r w:rsidR="00965761" w:rsidRPr="00F4487C">
        <w:rPr>
          <w:rFonts w:ascii="Times New Roman" w:hAnsi="Times New Roman" w:cs="Times New Roman"/>
          <w:sz w:val="22"/>
        </w:rPr>
        <w:t>pH</w:t>
      </w:r>
      <w:r w:rsidR="00965761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4487C">
        <w:rPr>
          <w:rFonts w:ascii="Times New Roman" w:hAnsi="Times New Roman" w:cs="Times New Roman"/>
          <w:sz w:val="22"/>
        </w:rPr>
        <w:t xml:space="preserve"> = 3.5</w:t>
      </w:r>
      <w:r w:rsidR="00526DBD" w:rsidRPr="00F4487C">
        <w:rPr>
          <w:rFonts w:ascii="Times New Roman" w:hAnsi="Times New Roman" w:cs="Times New Roman"/>
          <w:sz w:val="22"/>
        </w:rPr>
        <w:t>3</w:t>
      </w:r>
      <w:r w:rsidR="00BE1EA5" w:rsidRPr="00F4487C">
        <w:rPr>
          <w:rFonts w:ascii="Times New Roman" w:hAnsi="Times New Roman" w:cs="Times New Roman"/>
          <w:sz w:val="22"/>
        </w:rPr>
        <w:t>;</w:t>
      </w:r>
      <w:r w:rsidR="00965761" w:rsidRPr="00F4487C">
        <w:rPr>
          <w:rFonts w:ascii="Times New Roman" w:hAnsi="Times New Roman" w:cs="Times New Roman"/>
          <w:sz w:val="22"/>
        </w:rPr>
        <w:t xml:space="preserve"> </w:t>
      </w:r>
      <w:r w:rsidR="00980C2D" w:rsidRPr="00F4487C">
        <w:rPr>
          <w:rFonts w:ascii="Times New Roman" w:hAnsi="Times New Roman" w:cs="Times New Roman"/>
          <w:sz w:val="22"/>
        </w:rPr>
        <w:t>and [PS]</w:t>
      </w:r>
      <w:r w:rsidR="00980C2D" w:rsidRPr="00F4487C">
        <w:rPr>
          <w:rFonts w:ascii="Times New Roman" w:hAnsi="Times New Roman" w:cs="Times New Roman"/>
          <w:sz w:val="22"/>
          <w:vertAlign w:val="subscript"/>
        </w:rPr>
        <w:t>0</w:t>
      </w:r>
      <w:r w:rsidR="00980C2D" w:rsidRPr="00F4487C">
        <w:rPr>
          <w:rFonts w:ascii="Times New Roman" w:hAnsi="Times New Roman" w:cs="Times New Roman"/>
          <w:sz w:val="22"/>
        </w:rPr>
        <w:t xml:space="preserve"> =</w:t>
      </w:r>
      <w:r w:rsidR="00FF26CC">
        <w:rPr>
          <w:rFonts w:ascii="Times New Roman" w:hAnsi="Times New Roman" w:cs="Times New Roman"/>
          <w:sz w:val="22"/>
        </w:rPr>
        <w:t xml:space="preserve"> </w:t>
      </w:r>
      <w:r w:rsidR="00980C2D" w:rsidRPr="00F4487C">
        <w:rPr>
          <w:rFonts w:ascii="Times New Roman" w:hAnsi="Times New Roman" w:cs="Times New Roman"/>
          <w:sz w:val="22"/>
        </w:rPr>
        <w:t xml:space="preserve"> 2.0 mM. </w:t>
      </w:r>
    </w:p>
    <w:p w14:paraId="6D47CA72" w14:textId="77777777" w:rsidR="00980C2D" w:rsidRDefault="00980C2D" w:rsidP="003900C1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67F38B4" w14:textId="177CE444" w:rsidR="00032809" w:rsidRDefault="00525105" w:rsidP="004734E8">
      <w:pPr>
        <w:spacing w:line="480" w:lineRule="auto"/>
        <w:ind w:leftChars="-540" w:left="-1134" w:rightChars="-834" w:right="-1751"/>
      </w:pPr>
      <w:r>
        <w:object w:dxaOrig="7294" w:dyaOrig="5598" w14:anchorId="5BB78CDB">
          <v:shape id="_x0000_i1045" type="#_x0000_t75" style="width:187.2pt;height:151.2pt" o:ole="">
            <v:imagedata r:id="rId50" o:title="" croptop="6554f" cropbottom="3429f" cropleft="4673f" cropright="8267f"/>
          </v:shape>
          <o:OLEObject Type="Embed" ProgID="Origin95.Graph" ShapeID="_x0000_i1045" DrawAspect="Content" ObjectID="_1779293277" r:id="rId51"/>
        </w:object>
      </w:r>
      <w:r w:rsidR="00965761" w:rsidDel="00965761">
        <w:t xml:space="preserve"> </w:t>
      </w:r>
      <w:r w:rsidR="0063748F">
        <w:t xml:space="preserve"> </w:t>
      </w:r>
      <w:r>
        <w:object w:dxaOrig="7294" w:dyaOrig="5598" w14:anchorId="3FB78A88">
          <v:shape id="_x0000_i1046" type="#_x0000_t75" alt="" style="width:189pt;height:150.6pt" o:ole="">
            <v:imagedata r:id="rId52" o:title="" croptop="6124f" cropbottom="3314f" cropleft="7371f" cropright="8392f"/>
          </v:shape>
          <o:OLEObject Type="Embed" ProgID="Origin95.Graph" ShapeID="_x0000_i1046" DrawAspect="Content" ObjectID="_1779293278" r:id="rId53"/>
        </w:object>
      </w:r>
      <w:r>
        <w:object w:dxaOrig="7294" w:dyaOrig="5598" w14:anchorId="7F4A6C3A">
          <v:shape id="_x0000_i1047" type="#_x0000_t75" alt="" style="width:187.2pt;height:150.6pt" o:ole="">
            <v:imagedata r:id="rId54" o:title="" croptop="6627f" cropbottom="3712f" cropleft="7116f" cropright="8160f"/>
          </v:shape>
          <o:OLEObject Type="Embed" ProgID="Origin95.Graph" ShapeID="_x0000_i1047" DrawAspect="Content" ObjectID="_1779293279" r:id="rId55"/>
        </w:object>
      </w:r>
    </w:p>
    <w:p w14:paraId="29AF0205" w14:textId="36F84E16" w:rsidR="00032809" w:rsidRDefault="002110F9" w:rsidP="004734E8">
      <w:pPr>
        <w:spacing w:line="480" w:lineRule="auto"/>
        <w:ind w:leftChars="-540" w:left="-1134" w:rightChars="-834" w:right="-1751"/>
      </w:pPr>
      <w:r>
        <w:object w:dxaOrig="7294" w:dyaOrig="5598" w14:anchorId="6526F1B1">
          <v:shape id="_x0000_i1048" type="#_x0000_t75" alt="" style="width:195pt;height:150.6pt" o:ole="">
            <v:imagedata r:id="rId56" o:title="" croptop="5493f" cropbottom="2939f" cropleft="4409f" cropright="7929f"/>
          </v:shape>
          <o:OLEObject Type="Embed" ProgID="Origin95.Graph" ShapeID="_x0000_i1048" DrawAspect="Content" ObjectID="_1779293280" r:id="rId57"/>
        </w:object>
      </w:r>
      <w:r>
        <w:object w:dxaOrig="7294" w:dyaOrig="5598" w14:anchorId="221300A0">
          <v:shape id="_x0000_i1049" type="#_x0000_t75" style="width:189pt;height:153pt" o:ole="">
            <v:imagedata r:id="rId58" o:title="" croptop="6250f" cropbottom="3393f" cropleft="5473f" cropright="7251f"/>
          </v:shape>
          <o:OLEObject Type="Embed" ProgID="Origin95.Graph" ShapeID="_x0000_i1049" DrawAspect="Content" ObjectID="_1779293281" r:id="rId59"/>
        </w:object>
      </w:r>
      <w:r>
        <w:object w:dxaOrig="7294" w:dyaOrig="5598" w14:anchorId="4E0BAE20">
          <v:shape id="_x0000_i1050" type="#_x0000_t75" alt="" style="width:190.2pt;height:154.8pt" o:ole="">
            <v:imagedata r:id="rId60" o:title="" croptop="6846f" cropbottom="3197f" cropleft="6904f" cropright="8066f"/>
          </v:shape>
          <o:OLEObject Type="Embed" ProgID="Origin95.Graph" ShapeID="_x0000_i1050" DrawAspect="Content" ObjectID="_1779293282" r:id="rId61"/>
        </w:object>
      </w:r>
    </w:p>
    <w:p w14:paraId="39ED4F3C" w14:textId="73A0D89D" w:rsidR="00032809" w:rsidRDefault="00525105" w:rsidP="004734E8">
      <w:pPr>
        <w:ind w:leftChars="-855" w:left="-1795" w:rightChars="-834" w:right="-1751" w:firstLineChars="247" w:firstLine="519"/>
      </w:pPr>
      <w:r>
        <w:object w:dxaOrig="7294" w:dyaOrig="5598" w14:anchorId="3123DDB7">
          <v:shape id="_x0000_i1051" type="#_x0000_t75" style="width:195pt;height:159pt" o:ole="">
            <v:imagedata r:id="rId62" o:title="" croptop="6254f" cropbottom="3326f" cropleft="4598f" cropright="8128f"/>
          </v:shape>
          <o:OLEObject Type="Embed" ProgID="Origin95.Graph" ShapeID="_x0000_i1051" DrawAspect="Content" ObjectID="_1779293283" r:id="rId63"/>
        </w:object>
      </w:r>
      <w:r w:rsidR="008370A2">
        <w:t xml:space="preserve"> </w:t>
      </w:r>
      <w:r>
        <w:object w:dxaOrig="7294" w:dyaOrig="5598" w14:anchorId="47FD7206">
          <v:shape id="_x0000_i1052" type="#_x0000_t75" alt="" style="width:187.2pt;height:159pt" o:ole="">
            <v:imagedata r:id="rId64" o:title="" croptop="6620f" cropbottom="3430f" cropleft="7267f" cropright="8452f"/>
          </v:shape>
          <o:OLEObject Type="Embed" ProgID="Origin95.Graph" ShapeID="_x0000_i1052" DrawAspect="Content" ObjectID="_1779293284" r:id="rId65"/>
        </w:object>
      </w:r>
      <w:r w:rsidR="002110F9">
        <w:object w:dxaOrig="7294" w:dyaOrig="5598" w14:anchorId="610C2107">
          <v:shape id="_x0000_i1053" type="#_x0000_t75" alt="" style="width:191.4pt;height:163.2pt" o:ole="">
            <v:imagedata r:id="rId66" o:title="" croptop="6315f" cropbottom="3649f" cropleft="7018f" cropright="7990f"/>
          </v:shape>
          <o:OLEObject Type="Embed" ProgID="Origin95.Graph" ShapeID="_x0000_i1053" DrawAspect="Content" ObjectID="_1779293285" r:id="rId67"/>
        </w:object>
      </w:r>
    </w:p>
    <w:p w14:paraId="60058D55" w14:textId="3FE4C059" w:rsidR="00032809" w:rsidRPr="003900C1" w:rsidRDefault="002110F9" w:rsidP="004734E8">
      <w:pPr>
        <w:ind w:leftChars="-540" w:left="-1134" w:rightChars="-834" w:right="-1751"/>
      </w:pPr>
      <w:r>
        <w:object w:dxaOrig="7294" w:dyaOrig="5598" w14:anchorId="295BE302">
          <v:shape id="_x0000_i1054" type="#_x0000_t75" alt="" style="width:204pt;height:157.8pt" o:ole="">
            <v:imagedata r:id="rId68" o:title="" croptop="6595f" cropbottom="1791f" cropleft="4405f" cropright="8467f"/>
          </v:shape>
          <o:OLEObject Type="Embed" ProgID="Origin95.Graph" ShapeID="_x0000_i1054" DrawAspect="Content" ObjectID="_1779293286" r:id="rId69"/>
        </w:object>
      </w:r>
      <w:r w:rsidR="00525105">
        <w:object w:dxaOrig="7294" w:dyaOrig="5598" w14:anchorId="452098EC">
          <v:shape id="_x0000_i1055" type="#_x0000_t75" alt="" style="width:181.2pt;height:158.4pt" o:ole="">
            <v:imagedata r:id="rId70" o:title="" croptop="6614f" cropbottom="3455f" cropleft="7035f" cropright="8479f"/>
          </v:shape>
          <o:OLEObject Type="Embed" ProgID="Origin95.Graph" ShapeID="_x0000_i1055" DrawAspect="Content" ObjectID="_1779293287" r:id="rId71"/>
        </w:object>
      </w:r>
      <w:r w:rsidR="00525105">
        <w:object w:dxaOrig="7294" w:dyaOrig="5598" w14:anchorId="0E975D5F">
          <v:shape id="_x0000_i1056" type="#_x0000_t75" alt="" style="width:186pt;height:157.8pt" o:ole="">
            <v:imagedata r:id="rId72" o:title="" croptop="6992f" cropbottom="3521f" cropleft="7194f" cropright="8548f"/>
          </v:shape>
          <o:OLEObject Type="Embed" ProgID="Origin95.Graph" ShapeID="_x0000_i1056" DrawAspect="Content" ObjectID="_1779293288" r:id="rId73"/>
        </w:object>
      </w:r>
    </w:p>
    <w:p w14:paraId="500BDC3B" w14:textId="2CB4B4DD" w:rsidR="00032809" w:rsidRDefault="002110F9" w:rsidP="004734E8">
      <w:pPr>
        <w:ind w:leftChars="-540" w:left="-1134" w:rightChars="-834" w:right="-1751"/>
        <w:rPr>
          <w:rFonts w:ascii="Times New Roman" w:hAnsi="Times New Roman" w:cs="Times New Roman"/>
        </w:rPr>
      </w:pPr>
      <w:r>
        <w:object w:dxaOrig="7294" w:dyaOrig="5598" w14:anchorId="5FE5AB80">
          <v:shape id="_x0000_i1057" type="#_x0000_t75" alt="" style="width:195pt;height:157.8pt" o:ole="">
            <v:imagedata r:id="rId74" o:title="" croptop="6267f" cropbottom="3939f" cropleft="4139f" cropright="8416f"/>
          </v:shape>
          <o:OLEObject Type="Embed" ProgID="Origin95.Graph" ShapeID="_x0000_i1057" DrawAspect="Content" ObjectID="_1779293289" r:id="rId75"/>
        </w:object>
      </w:r>
      <w:r>
        <w:object w:dxaOrig="7294" w:dyaOrig="5598" w14:anchorId="08F12ADD">
          <v:shape id="_x0000_i1058" type="#_x0000_t75" alt="" style="width:185.4pt;height:157.8pt" o:ole="">
            <v:imagedata r:id="rId76" o:title="" croptop="6168f" cropbottom="4048f" cropleft="6876f" cropright="8930f"/>
          </v:shape>
          <o:OLEObject Type="Embed" ProgID="Origin95.Graph" ShapeID="_x0000_i1058" DrawAspect="Content" ObjectID="_1779293290" r:id="rId77"/>
        </w:object>
      </w:r>
      <w:r>
        <w:object w:dxaOrig="7294" w:dyaOrig="5598" w14:anchorId="27062033">
          <v:shape id="_x0000_i1059" type="#_x0000_t75" alt="" style="width:186pt;height:159pt" o:ole="">
            <v:imagedata r:id="rId78" o:title="" croptop="6216f" cropbottom="3197f" cropleft="7172f" cropright="8311f"/>
          </v:shape>
          <o:OLEObject Type="Embed" ProgID="Origin95.Graph" ShapeID="_x0000_i1059" DrawAspect="Content" ObjectID="_1779293291" r:id="rId79"/>
        </w:object>
      </w:r>
    </w:p>
    <w:p w14:paraId="720CA1EA" w14:textId="4F847458" w:rsidR="003F6172" w:rsidRPr="00FF26CC" w:rsidRDefault="00487827" w:rsidP="00FF26CC">
      <w:pPr>
        <w:rPr>
          <w:rFonts w:ascii="Times New Roman" w:hAnsi="Times New Roman" w:cs="Times New Roman"/>
          <w:sz w:val="22"/>
        </w:rPr>
      </w:pPr>
      <w:r w:rsidRPr="00FF26CC">
        <w:rPr>
          <w:rFonts w:ascii="Times New Roman" w:hAnsi="Times New Roman" w:cs="Times New Roman"/>
          <w:b/>
          <w:sz w:val="22"/>
        </w:rPr>
        <w:t>Fig.</w:t>
      </w:r>
      <w:r w:rsidR="004F2C89" w:rsidRPr="00FF26CC">
        <w:rPr>
          <w:rFonts w:ascii="Times New Roman" w:hAnsi="Times New Roman" w:cs="Times New Roman"/>
          <w:b/>
          <w:sz w:val="22"/>
        </w:rPr>
        <w:t xml:space="preserve"> S11</w:t>
      </w:r>
      <w:r w:rsidRPr="00FF26CC">
        <w:rPr>
          <w:rFonts w:ascii="Times New Roman" w:hAnsi="Times New Roman" w:cs="Times New Roman"/>
          <w:b/>
          <w:sz w:val="22"/>
        </w:rPr>
        <w:t>.</w:t>
      </w:r>
      <w:r w:rsidR="003F6172" w:rsidRPr="00FF26CC">
        <w:rPr>
          <w:rFonts w:ascii="Times New Roman" w:hAnsi="Times New Roman" w:cs="Times New Roman"/>
          <w:b/>
          <w:sz w:val="22"/>
        </w:rPr>
        <w:t xml:space="preserve"> </w:t>
      </w:r>
      <w:r w:rsidR="003F6172" w:rsidRPr="00FF26CC">
        <w:rPr>
          <w:rFonts w:ascii="Times New Roman" w:hAnsi="Times New Roman" w:cs="Times New Roman"/>
          <w:sz w:val="22"/>
        </w:rPr>
        <w:t xml:space="preserve">The degradation kinetics of </w:t>
      </w:r>
      <w:r w:rsidR="00A01497" w:rsidRPr="00FF26CC">
        <w:rPr>
          <w:rFonts w:ascii="Times New Roman" w:hAnsi="Times New Roman" w:cs="Times New Roman"/>
          <w:sz w:val="22"/>
        </w:rPr>
        <w:t xml:space="preserve">(a-c) </w:t>
      </w:r>
      <w:r w:rsidR="003F6172" w:rsidRPr="00FF26CC">
        <w:rPr>
          <w:rFonts w:ascii="Times New Roman" w:hAnsi="Times New Roman" w:cs="Times New Roman"/>
          <w:sz w:val="22"/>
        </w:rPr>
        <w:t>SMX</w:t>
      </w:r>
      <w:r w:rsidR="00BE1EA5" w:rsidRPr="00FF26CC">
        <w:rPr>
          <w:rFonts w:ascii="Times New Roman" w:hAnsi="Times New Roman" w:cs="Times New Roman"/>
          <w:sz w:val="22"/>
        </w:rPr>
        <w:t xml:space="preserve"> + </w:t>
      </w:r>
      <w:r w:rsidR="003F6172" w:rsidRPr="00FF26CC">
        <w:rPr>
          <w:rFonts w:ascii="Times New Roman" w:hAnsi="Times New Roman" w:cs="Times New Roman"/>
          <w:sz w:val="22"/>
        </w:rPr>
        <w:t xml:space="preserve">FFA, </w:t>
      </w:r>
      <w:r w:rsidR="00A01497" w:rsidRPr="00FF26CC">
        <w:rPr>
          <w:rFonts w:ascii="Times New Roman" w:hAnsi="Times New Roman" w:cs="Times New Roman"/>
          <w:sz w:val="22"/>
        </w:rPr>
        <w:t>(e-f) SMX</w:t>
      </w:r>
      <w:r w:rsidR="00BE1EA5" w:rsidRPr="00FF26CC">
        <w:rPr>
          <w:rFonts w:ascii="Times New Roman" w:hAnsi="Times New Roman" w:cs="Times New Roman"/>
          <w:sz w:val="22"/>
        </w:rPr>
        <w:t xml:space="preserve"> </w:t>
      </w:r>
      <w:r w:rsidR="00A01497" w:rsidRPr="00FF26CC">
        <w:rPr>
          <w:rFonts w:ascii="Times New Roman" w:hAnsi="Times New Roman" w:cs="Times New Roman"/>
          <w:sz w:val="22"/>
        </w:rPr>
        <w:t xml:space="preserve">+ BA, (g-i) SMX + NB, (j-l) SMX + </w:t>
      </w:r>
      <w:r w:rsidR="00A01497" w:rsidRPr="00FF26CC">
        <w:rPr>
          <w:rFonts w:ascii="Times New Roman" w:hAnsi="Times New Roman" w:cs="Times New Roman"/>
          <w:i/>
          <w:sz w:val="22"/>
        </w:rPr>
        <w:t>p</w:t>
      </w:r>
      <w:r w:rsidR="00A01497" w:rsidRPr="00FF26CC">
        <w:rPr>
          <w:rFonts w:ascii="Times New Roman" w:hAnsi="Times New Roman" w:cs="Times New Roman"/>
          <w:sz w:val="22"/>
        </w:rPr>
        <w:t xml:space="preserve">-CBA, (m-o) </w:t>
      </w:r>
      <w:r w:rsidR="003F6172" w:rsidRPr="00FF26CC">
        <w:rPr>
          <w:rFonts w:ascii="Times New Roman" w:hAnsi="Times New Roman" w:cs="Times New Roman"/>
          <w:sz w:val="22"/>
        </w:rPr>
        <w:t xml:space="preserve">SMX + </w:t>
      </w:r>
      <w:r w:rsidR="003F6172" w:rsidRPr="00FF26CC">
        <w:rPr>
          <w:rFonts w:ascii="Times New Roman" w:hAnsi="Times New Roman" w:cs="Times New Roman"/>
          <w:i/>
          <w:sz w:val="22"/>
        </w:rPr>
        <w:t>p</w:t>
      </w:r>
      <w:r w:rsidR="003F6172" w:rsidRPr="00FF26CC">
        <w:rPr>
          <w:rFonts w:ascii="Times New Roman" w:hAnsi="Times New Roman" w:cs="Times New Roman"/>
          <w:sz w:val="22"/>
        </w:rPr>
        <w:t>-BQ</w:t>
      </w:r>
      <w:r w:rsidR="00BE1EA5" w:rsidRPr="00FF26CC">
        <w:rPr>
          <w:rFonts w:ascii="Times New Roman" w:hAnsi="Times New Roman" w:cs="Times New Roman"/>
          <w:sz w:val="22"/>
        </w:rPr>
        <w:t xml:space="preserve"> in single-probe solutions.</w:t>
      </w:r>
      <w:r w:rsidR="003F6172" w:rsidRPr="00FF26CC">
        <w:rPr>
          <w:rFonts w:ascii="Times New Roman" w:hAnsi="Times New Roman" w:cs="Times New Roman"/>
          <w:sz w:val="22"/>
        </w:rPr>
        <w:t xml:space="preserve"> </w:t>
      </w:r>
      <w:r w:rsidR="00BE1EA5" w:rsidRPr="00FF26CC">
        <w:rPr>
          <w:rFonts w:ascii="Times New Roman" w:hAnsi="Times New Roman" w:cs="Times New Roman"/>
          <w:sz w:val="22"/>
        </w:rPr>
        <w:t>Experimental c</w:t>
      </w:r>
      <w:r w:rsidR="003F6172" w:rsidRPr="00FF26CC">
        <w:rPr>
          <w:rFonts w:ascii="Times New Roman" w:hAnsi="Times New Roman" w:cs="Times New Roman"/>
          <w:sz w:val="22"/>
        </w:rPr>
        <w:t>ondition</w:t>
      </w:r>
      <w:r w:rsidR="00BE1EA5" w:rsidRPr="00FF26CC">
        <w:rPr>
          <w:rFonts w:ascii="Times New Roman" w:hAnsi="Times New Roman" w:cs="Times New Roman"/>
          <w:sz w:val="22"/>
        </w:rPr>
        <w:t>s</w:t>
      </w:r>
      <w:r w:rsidR="003F6172" w:rsidRPr="00FF26CC">
        <w:rPr>
          <w:rFonts w:ascii="Times New Roman" w:hAnsi="Times New Roman" w:cs="Times New Roman"/>
          <w:sz w:val="22"/>
        </w:rPr>
        <w:t xml:space="preserve">: </w:t>
      </w:r>
      <w:r w:rsidR="00BE1925" w:rsidRPr="00FF26CC">
        <w:rPr>
          <w:rFonts w:ascii="Times New Roman" w:hAnsi="Times New Roman" w:cs="Times New Roman"/>
          <w:sz w:val="22"/>
        </w:rPr>
        <w:t>[Fe-</w:t>
      </w:r>
      <w:r w:rsidR="003F6172" w:rsidRPr="00FF26CC">
        <w:rPr>
          <w:rFonts w:ascii="Times New Roman" w:hAnsi="Times New Roman" w:cs="Times New Roman"/>
          <w:sz w:val="22"/>
        </w:rPr>
        <w:t>BC] = 0.1 g/L</w:t>
      </w:r>
      <w:r w:rsidR="00BE1EA5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[PS]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2.0 mM</w:t>
      </w:r>
      <w:r w:rsidR="00BE1EA5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[SMX]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50 </w:t>
      </w:r>
      <w:r w:rsidR="003F6172" w:rsidRPr="00FF26CC">
        <w:rPr>
          <w:rFonts w:ascii="Times New Roman" w:hAnsi="Times New Roman" w:cs="Times New Roman"/>
          <w:sz w:val="22"/>
        </w:rPr>
        <w:sym w:font="Symbol" w:char="F06D"/>
      </w:r>
      <w:r w:rsidR="003F6172" w:rsidRPr="00FF26CC">
        <w:rPr>
          <w:rFonts w:ascii="Times New Roman" w:hAnsi="Times New Roman" w:cs="Times New Roman"/>
          <w:sz w:val="22"/>
        </w:rPr>
        <w:t>M</w:t>
      </w:r>
      <w:r w:rsidR="00BE1EA5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[FFA]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[BA]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[NB]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[</w:t>
      </w:r>
      <w:r w:rsidR="003F6172" w:rsidRPr="00FF26CC">
        <w:rPr>
          <w:rFonts w:ascii="Times New Roman" w:hAnsi="Times New Roman" w:cs="Times New Roman"/>
          <w:i/>
          <w:sz w:val="22"/>
        </w:rPr>
        <w:t>p</w:t>
      </w:r>
      <w:r w:rsidR="003F6172" w:rsidRPr="00FF26CC">
        <w:rPr>
          <w:rFonts w:ascii="Times New Roman" w:hAnsi="Times New Roman" w:cs="Times New Roman"/>
          <w:sz w:val="22"/>
        </w:rPr>
        <w:t>-CBA]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[</w:t>
      </w:r>
      <w:r w:rsidR="003F6172" w:rsidRPr="00FF26CC">
        <w:rPr>
          <w:rFonts w:ascii="Times New Roman" w:hAnsi="Times New Roman" w:cs="Times New Roman"/>
          <w:i/>
          <w:sz w:val="22"/>
        </w:rPr>
        <w:t>p</w:t>
      </w:r>
      <w:r w:rsidR="003F6172" w:rsidRPr="00FF26CC">
        <w:rPr>
          <w:rFonts w:ascii="Times New Roman" w:hAnsi="Times New Roman" w:cs="Times New Roman"/>
          <w:sz w:val="22"/>
        </w:rPr>
        <w:t>-BQ]</w:t>
      </w:r>
      <w:r w:rsidR="00BE1EA5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10</w:t>
      </w:r>
      <w:r w:rsidR="00BE1EA5" w:rsidRPr="00FF26CC">
        <w:rPr>
          <w:rFonts w:ascii="Times New Roman" w:hAnsi="Times New Roman" w:cs="Times New Roman"/>
          <w:sz w:val="22"/>
        </w:rPr>
        <w:t xml:space="preserve">, </w:t>
      </w:r>
      <w:r w:rsidR="003F6172" w:rsidRPr="00FF26CC">
        <w:rPr>
          <w:rFonts w:ascii="Times New Roman" w:hAnsi="Times New Roman" w:cs="Times New Roman"/>
          <w:sz w:val="22"/>
        </w:rPr>
        <w:t>30</w:t>
      </w:r>
      <w:r w:rsidR="00BE1EA5" w:rsidRPr="00FF26CC">
        <w:rPr>
          <w:rFonts w:ascii="Times New Roman" w:hAnsi="Times New Roman" w:cs="Times New Roman"/>
          <w:sz w:val="22"/>
        </w:rPr>
        <w:t xml:space="preserve">, or </w:t>
      </w:r>
      <w:r w:rsidR="003F6172" w:rsidRPr="00FF26CC">
        <w:rPr>
          <w:rFonts w:ascii="Times New Roman" w:hAnsi="Times New Roman" w:cs="Times New Roman"/>
          <w:sz w:val="22"/>
        </w:rPr>
        <w:t xml:space="preserve">50 </w:t>
      </w:r>
      <w:r w:rsidR="003F6172" w:rsidRPr="00FF26CC">
        <w:rPr>
          <w:rFonts w:ascii="Times New Roman" w:hAnsi="Times New Roman" w:cs="Times New Roman"/>
          <w:sz w:val="22"/>
        </w:rPr>
        <w:sym w:font="Symbol" w:char="F06D"/>
      </w:r>
      <w:r w:rsidR="003F6172" w:rsidRPr="00FF26CC">
        <w:rPr>
          <w:rFonts w:ascii="Times New Roman" w:hAnsi="Times New Roman" w:cs="Times New Roman"/>
          <w:sz w:val="22"/>
        </w:rPr>
        <w:t>M</w:t>
      </w:r>
      <w:r w:rsidR="00BE1EA5" w:rsidRPr="00FF26CC">
        <w:rPr>
          <w:rFonts w:ascii="Times New Roman" w:hAnsi="Times New Roman" w:cs="Times New Roman"/>
          <w:sz w:val="22"/>
        </w:rPr>
        <w:t>; and</w:t>
      </w:r>
      <w:r w:rsidR="00965761" w:rsidRPr="00FF26CC">
        <w:rPr>
          <w:rFonts w:ascii="Times New Roman" w:hAnsi="Times New Roman" w:cs="Times New Roman"/>
          <w:sz w:val="22"/>
        </w:rPr>
        <w:t xml:space="preserve"> pH</w:t>
      </w:r>
      <w:r w:rsidR="00965761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F26CC">
        <w:rPr>
          <w:rFonts w:ascii="Times New Roman" w:hAnsi="Times New Roman" w:cs="Times New Roman"/>
          <w:sz w:val="22"/>
        </w:rPr>
        <w:t xml:space="preserve"> = 3.5</w:t>
      </w:r>
      <w:r w:rsidR="00526DBD" w:rsidRPr="00FF26CC">
        <w:rPr>
          <w:rFonts w:ascii="Times New Roman" w:hAnsi="Times New Roman" w:cs="Times New Roman"/>
          <w:sz w:val="22"/>
        </w:rPr>
        <w:t>3</w:t>
      </w:r>
      <w:r w:rsidR="003F6172" w:rsidRPr="00FF26CC">
        <w:rPr>
          <w:rFonts w:ascii="Times New Roman" w:hAnsi="Times New Roman" w:cs="Times New Roman"/>
          <w:sz w:val="22"/>
        </w:rPr>
        <w:t>.</w:t>
      </w:r>
    </w:p>
    <w:p w14:paraId="69AC9015" w14:textId="77777777" w:rsidR="00487827" w:rsidRPr="003F6172" w:rsidRDefault="00487827" w:rsidP="00487827"/>
    <w:p w14:paraId="1C205C0F" w14:textId="77777777" w:rsidR="00487827" w:rsidRDefault="00487827">
      <w:pPr>
        <w:rPr>
          <w:rFonts w:ascii="Times New Roman" w:hAnsi="Times New Roman" w:cs="Times New Roman"/>
        </w:rPr>
      </w:pPr>
    </w:p>
    <w:p w14:paraId="20786A8B" w14:textId="1C419037" w:rsidR="00032809" w:rsidRDefault="002110F9" w:rsidP="002110F9">
      <w:pPr>
        <w:ind w:leftChars="-675" w:left="-1418" w:rightChars="-834" w:right="-1751" w:firstLineChars="202" w:firstLine="424"/>
      </w:pPr>
      <w:r>
        <w:object w:dxaOrig="7294" w:dyaOrig="5598" w14:anchorId="7DBACAE4">
          <v:shape id="_x0000_i1060" type="#_x0000_t75" style="width:189pt;height:154.8pt" o:ole="">
            <v:imagedata r:id="rId80" o:title="" croptop="6238f" cropbottom="3429f" cropleft="5275f" cropright="8384f"/>
          </v:shape>
          <o:OLEObject Type="Embed" ProgID="Origin95.Graph" ShapeID="_x0000_i1060" DrawAspect="Content" ObjectID="_1779293292" r:id="rId81"/>
        </w:object>
      </w:r>
      <w:r w:rsidR="00882C4D" w:rsidDel="00882C4D">
        <w:t xml:space="preserve"> </w:t>
      </w:r>
      <w:r>
        <w:object w:dxaOrig="7294" w:dyaOrig="5598" w14:anchorId="0556B1D5">
          <v:shape id="_x0000_i1061" type="#_x0000_t75" alt="" style="width:184.2pt;height:154.8pt" o:ole="">
            <v:imagedata r:id="rId82" o:title="" croptop="5993f" cropbottom="3236f" cropleft="7014f" cropright="7755f"/>
          </v:shape>
          <o:OLEObject Type="Embed" ProgID="Origin95.Graph" ShapeID="_x0000_i1061" DrawAspect="Content" ObjectID="_1779293293" r:id="rId83"/>
        </w:object>
      </w:r>
      <w:r>
        <w:object w:dxaOrig="7294" w:dyaOrig="5598" w14:anchorId="69F0F811">
          <v:shape id="_x0000_i1062" type="#_x0000_t75" alt="" style="width:178.8pt;height:153pt" o:ole="">
            <v:imagedata r:id="rId84" o:title="" croptop="5946f" cropbottom="3639f" cropleft="7298f" cropright="8677f"/>
          </v:shape>
          <o:OLEObject Type="Embed" ProgID="Origin95.Graph" ShapeID="_x0000_i1062" DrawAspect="Content" ObjectID="_1779293294" r:id="rId85"/>
        </w:object>
      </w:r>
    </w:p>
    <w:p w14:paraId="469C07B9" w14:textId="5BD5647D" w:rsidR="00D136C4" w:rsidRPr="00FF26CC" w:rsidRDefault="00BA197C" w:rsidP="00CD45A4">
      <w:pPr>
        <w:rPr>
          <w:rFonts w:ascii="Times New Roman" w:hAnsi="Times New Roman" w:cs="Times New Roman"/>
          <w:sz w:val="22"/>
        </w:rPr>
      </w:pPr>
      <w:r w:rsidRPr="00FF26CC">
        <w:rPr>
          <w:rFonts w:ascii="Times New Roman" w:hAnsi="Times New Roman" w:cs="Times New Roman"/>
          <w:b/>
          <w:sz w:val="22"/>
        </w:rPr>
        <w:t>Fig.</w:t>
      </w:r>
      <w:r w:rsidR="006579F9" w:rsidRPr="00FF26CC">
        <w:rPr>
          <w:rFonts w:ascii="Times New Roman" w:hAnsi="Times New Roman" w:cs="Times New Roman"/>
          <w:b/>
          <w:sz w:val="22"/>
        </w:rPr>
        <w:t xml:space="preserve"> S</w:t>
      </w:r>
      <w:r w:rsidR="004F2C89" w:rsidRPr="00FF26CC">
        <w:rPr>
          <w:rFonts w:ascii="Times New Roman" w:hAnsi="Times New Roman" w:cs="Times New Roman"/>
          <w:b/>
          <w:sz w:val="22"/>
        </w:rPr>
        <w:t>12</w:t>
      </w:r>
      <w:r w:rsidRPr="00FF26CC">
        <w:rPr>
          <w:rFonts w:ascii="Times New Roman" w:hAnsi="Times New Roman" w:cs="Times New Roman"/>
          <w:b/>
          <w:sz w:val="22"/>
        </w:rPr>
        <w:t>.</w:t>
      </w:r>
      <w:r w:rsidR="003F6172" w:rsidRPr="00FF26CC">
        <w:rPr>
          <w:rFonts w:ascii="Times New Roman" w:hAnsi="Times New Roman" w:cs="Times New Roman"/>
          <w:b/>
          <w:sz w:val="22"/>
        </w:rPr>
        <w:t xml:space="preserve"> </w:t>
      </w:r>
      <w:r w:rsidR="00980C2D" w:rsidRPr="00FF26CC">
        <w:rPr>
          <w:rFonts w:ascii="Times New Roman" w:hAnsi="Times New Roman" w:cs="Times New Roman"/>
          <w:sz w:val="22"/>
        </w:rPr>
        <w:t>D</w:t>
      </w:r>
      <w:r w:rsidR="003F6172" w:rsidRPr="00FF26CC">
        <w:rPr>
          <w:rFonts w:ascii="Times New Roman" w:hAnsi="Times New Roman" w:cs="Times New Roman"/>
          <w:sz w:val="22"/>
        </w:rPr>
        <w:t xml:space="preserve">egradation kinetics of </w:t>
      </w:r>
      <w:r w:rsidR="00980C2D" w:rsidRPr="00FF26CC">
        <w:rPr>
          <w:rFonts w:ascii="Times New Roman" w:hAnsi="Times New Roman" w:cs="Times New Roman"/>
          <w:sz w:val="22"/>
        </w:rPr>
        <w:t xml:space="preserve">sulfamethoxazole and (a) 10 </w:t>
      </w:r>
      <w:r w:rsidR="00980C2D" w:rsidRPr="00FF26CC">
        <w:rPr>
          <w:rFonts w:ascii="Times New Roman" w:hAnsi="Times New Roman" w:cs="Times New Roman"/>
          <w:sz w:val="22"/>
        </w:rPr>
        <w:sym w:font="Symbol" w:char="F06D"/>
      </w:r>
      <w:r w:rsidR="00980C2D" w:rsidRPr="00FF26CC">
        <w:rPr>
          <w:rFonts w:ascii="Times New Roman" w:hAnsi="Times New Roman" w:cs="Times New Roman"/>
          <w:sz w:val="22"/>
        </w:rPr>
        <w:t xml:space="preserve">M, (b) 30 </w:t>
      </w:r>
      <w:r w:rsidR="00980C2D" w:rsidRPr="00FF26CC">
        <w:rPr>
          <w:rFonts w:ascii="Times New Roman" w:hAnsi="Times New Roman" w:cs="Times New Roman"/>
          <w:sz w:val="22"/>
        </w:rPr>
        <w:sym w:font="Symbol" w:char="F06D"/>
      </w:r>
      <w:r w:rsidR="00980C2D" w:rsidRPr="00FF26CC">
        <w:rPr>
          <w:rFonts w:ascii="Times New Roman" w:hAnsi="Times New Roman" w:cs="Times New Roman"/>
          <w:sz w:val="22"/>
        </w:rPr>
        <w:t xml:space="preserve">M, and (c) 50 </w:t>
      </w:r>
      <w:r w:rsidR="00980C2D" w:rsidRPr="00FF26CC">
        <w:rPr>
          <w:rFonts w:ascii="Times New Roman" w:hAnsi="Times New Roman" w:cs="Times New Roman"/>
          <w:sz w:val="22"/>
        </w:rPr>
        <w:sym w:font="Symbol" w:char="F06D"/>
      </w:r>
      <w:r w:rsidR="00980C2D" w:rsidRPr="00FF26CC">
        <w:rPr>
          <w:rFonts w:ascii="Times New Roman" w:hAnsi="Times New Roman" w:cs="Times New Roman"/>
          <w:sz w:val="22"/>
        </w:rPr>
        <w:t>M of the F</w:t>
      </w:r>
      <w:r w:rsidR="003F6172" w:rsidRPr="00FF26CC">
        <w:rPr>
          <w:rFonts w:ascii="Times New Roman" w:hAnsi="Times New Roman" w:cs="Times New Roman"/>
          <w:sz w:val="22"/>
        </w:rPr>
        <w:t>FA</w:t>
      </w:r>
      <w:r w:rsidR="00980C2D" w:rsidRPr="00FF26CC">
        <w:rPr>
          <w:rFonts w:ascii="Times New Roman" w:hAnsi="Times New Roman" w:cs="Times New Roman"/>
          <w:sz w:val="22"/>
        </w:rPr>
        <w:t>, BA, NB, and</w:t>
      </w:r>
      <w:r w:rsidR="003F6172" w:rsidRPr="00FF26CC">
        <w:rPr>
          <w:rFonts w:ascii="Times New Roman" w:hAnsi="Times New Roman" w:cs="Times New Roman"/>
          <w:i/>
          <w:sz w:val="22"/>
        </w:rPr>
        <w:t xml:space="preserve"> p</w:t>
      </w:r>
      <w:r w:rsidR="003F6172" w:rsidRPr="00FF26CC">
        <w:rPr>
          <w:rFonts w:ascii="Times New Roman" w:hAnsi="Times New Roman" w:cs="Times New Roman"/>
          <w:sz w:val="22"/>
        </w:rPr>
        <w:t>-BQ</w:t>
      </w:r>
      <w:r w:rsidR="00980C2D" w:rsidRPr="00FF26CC">
        <w:rPr>
          <w:rFonts w:ascii="Times New Roman" w:hAnsi="Times New Roman" w:cs="Times New Roman"/>
          <w:sz w:val="22"/>
        </w:rPr>
        <w:t xml:space="preserve"> probe compounds</w:t>
      </w:r>
      <w:r w:rsidR="009A5D48" w:rsidRPr="00FF26CC">
        <w:rPr>
          <w:rFonts w:ascii="Times New Roman" w:hAnsi="Times New Roman" w:cs="Times New Roman"/>
          <w:sz w:val="22"/>
        </w:rPr>
        <w:t>. Other experimental conditions:</w:t>
      </w:r>
      <w:r w:rsidR="003F6172" w:rsidRPr="00FF26CC">
        <w:rPr>
          <w:rFonts w:ascii="Times New Roman" w:hAnsi="Times New Roman" w:cs="Times New Roman"/>
          <w:sz w:val="22"/>
        </w:rPr>
        <w:t xml:space="preserve"> </w:t>
      </w:r>
      <w:r w:rsidR="00BE1925" w:rsidRPr="00FF26CC">
        <w:rPr>
          <w:rFonts w:ascii="Times New Roman" w:hAnsi="Times New Roman" w:cs="Times New Roman"/>
          <w:sz w:val="22"/>
        </w:rPr>
        <w:t>[Fe-</w:t>
      </w:r>
      <w:r w:rsidR="003F6172" w:rsidRPr="00FF26CC">
        <w:rPr>
          <w:rFonts w:ascii="Times New Roman" w:hAnsi="Times New Roman" w:cs="Times New Roman"/>
          <w:sz w:val="22"/>
        </w:rPr>
        <w:t>BC] = 0.1 g/L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[PS]</w:t>
      </w:r>
      <w:r w:rsidR="009A5D48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2.0 mM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965761" w:rsidRPr="00FF26CC">
        <w:rPr>
          <w:rFonts w:ascii="Times New Roman" w:hAnsi="Times New Roman" w:cs="Times New Roman"/>
          <w:sz w:val="22"/>
        </w:rPr>
        <w:t xml:space="preserve"> pH</w:t>
      </w:r>
      <w:r w:rsidR="00965761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F26CC">
        <w:rPr>
          <w:rFonts w:ascii="Times New Roman" w:hAnsi="Times New Roman" w:cs="Times New Roman"/>
          <w:sz w:val="22"/>
        </w:rPr>
        <w:t xml:space="preserve"> = 3.5</w:t>
      </w:r>
      <w:r w:rsidR="00526DBD" w:rsidRPr="00FF26CC">
        <w:rPr>
          <w:rFonts w:ascii="Times New Roman" w:hAnsi="Times New Roman" w:cs="Times New Roman"/>
          <w:sz w:val="22"/>
        </w:rPr>
        <w:t>3</w:t>
      </w:r>
      <w:r w:rsidR="00BE1EA5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</w:t>
      </w:r>
      <w:r w:rsidR="009A5D48" w:rsidRPr="00FF26CC">
        <w:rPr>
          <w:rFonts w:ascii="Times New Roman" w:hAnsi="Times New Roman" w:cs="Times New Roman"/>
          <w:sz w:val="22"/>
        </w:rPr>
        <w:t xml:space="preserve">and </w:t>
      </w:r>
      <w:r w:rsidR="003F6172" w:rsidRPr="00FF26CC">
        <w:rPr>
          <w:rFonts w:ascii="Times New Roman" w:hAnsi="Times New Roman" w:cs="Times New Roman"/>
          <w:sz w:val="22"/>
        </w:rPr>
        <w:t>[SMX]</w:t>
      </w:r>
      <w:r w:rsidR="009A5D48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50 </w:t>
      </w:r>
      <w:r w:rsidR="003F6172" w:rsidRPr="00FF26CC">
        <w:rPr>
          <w:rFonts w:ascii="Times New Roman" w:hAnsi="Times New Roman" w:cs="Times New Roman"/>
          <w:sz w:val="22"/>
        </w:rPr>
        <w:sym w:font="Symbol" w:char="F06D"/>
      </w:r>
      <w:r w:rsidR="003F6172" w:rsidRPr="00FF26CC">
        <w:rPr>
          <w:rFonts w:ascii="Times New Roman" w:hAnsi="Times New Roman" w:cs="Times New Roman"/>
          <w:sz w:val="22"/>
        </w:rPr>
        <w:t>M</w:t>
      </w:r>
      <w:r w:rsidR="003900C1" w:rsidRPr="00FF26CC">
        <w:rPr>
          <w:rFonts w:ascii="Times New Roman" w:hAnsi="Times New Roman" w:cs="Times New Roman"/>
          <w:sz w:val="22"/>
        </w:rPr>
        <w:t>.</w:t>
      </w:r>
    </w:p>
    <w:p w14:paraId="6AE12B02" w14:textId="68CD91B4" w:rsidR="0085415D" w:rsidRDefault="003368B3" w:rsidP="003F6172">
      <w:pPr>
        <w:jc w:val="center"/>
      </w:pPr>
      <w:r>
        <w:object w:dxaOrig="7294" w:dyaOrig="5598" w14:anchorId="5C698D26">
          <v:shape id="_x0000_i1063" type="#_x0000_t75" style="width:263.4pt;height:196.8pt" o:ole="">
            <v:imagedata r:id="rId86" o:title="" croptop="5880f" cropbottom="3174f" cropleft="4714f" cropright="3026f"/>
          </v:shape>
          <o:OLEObject Type="Embed" ProgID="Origin95.Graph" ShapeID="_x0000_i1063" DrawAspect="Content" ObjectID="_1779293295" r:id="rId87"/>
        </w:object>
      </w:r>
    </w:p>
    <w:p w14:paraId="5B3BCDA8" w14:textId="295A7DBD" w:rsidR="00D136C4" w:rsidRPr="00FF26CC" w:rsidRDefault="0021666D">
      <w:pPr>
        <w:rPr>
          <w:rFonts w:ascii="Times New Roman" w:hAnsi="Times New Roman" w:cs="Times New Roman"/>
          <w:b/>
          <w:sz w:val="22"/>
        </w:rPr>
      </w:pPr>
      <w:r w:rsidRPr="00FF26CC">
        <w:rPr>
          <w:rFonts w:ascii="Times New Roman" w:hAnsi="Times New Roman" w:cs="Times New Roman"/>
          <w:b/>
          <w:sz w:val="22"/>
        </w:rPr>
        <w:t>F</w:t>
      </w:r>
      <w:r w:rsidR="004F2C89" w:rsidRPr="00FF26CC">
        <w:rPr>
          <w:rFonts w:ascii="Times New Roman" w:hAnsi="Times New Roman" w:cs="Times New Roman"/>
          <w:b/>
          <w:sz w:val="22"/>
        </w:rPr>
        <w:t xml:space="preserve">ig. </w:t>
      </w:r>
      <w:r w:rsidR="00CD45A4" w:rsidRPr="00FF26CC">
        <w:rPr>
          <w:rFonts w:ascii="Times New Roman" w:hAnsi="Times New Roman" w:cs="Times New Roman"/>
          <w:b/>
          <w:sz w:val="22"/>
        </w:rPr>
        <w:t>S</w:t>
      </w:r>
      <w:r w:rsidR="004F2C89" w:rsidRPr="00FF26CC">
        <w:rPr>
          <w:rFonts w:ascii="Times New Roman" w:hAnsi="Times New Roman" w:cs="Times New Roman"/>
          <w:b/>
          <w:sz w:val="22"/>
        </w:rPr>
        <w:t>13</w:t>
      </w:r>
      <w:r w:rsidRPr="00FF26CC">
        <w:rPr>
          <w:rFonts w:ascii="Times New Roman" w:hAnsi="Times New Roman" w:cs="Times New Roman"/>
          <w:b/>
          <w:sz w:val="22"/>
        </w:rPr>
        <w:t>.</w:t>
      </w:r>
      <w:r w:rsidR="003F6172" w:rsidRPr="00FF26CC">
        <w:rPr>
          <w:rFonts w:ascii="Times New Roman" w:hAnsi="Times New Roman" w:cs="Times New Roman"/>
          <w:b/>
          <w:sz w:val="22"/>
        </w:rPr>
        <w:t xml:space="preserve"> </w:t>
      </w:r>
      <w:r w:rsidR="003F6172" w:rsidRPr="00FF26CC">
        <w:rPr>
          <w:rFonts w:ascii="Times New Roman" w:hAnsi="Times New Roman" w:cs="Times New Roman"/>
          <w:sz w:val="22"/>
        </w:rPr>
        <w:t xml:space="preserve">Degradation of PMSO and </w:t>
      </w:r>
      <w:r w:rsidR="009A5D48" w:rsidRPr="00FF26CC">
        <w:rPr>
          <w:rFonts w:ascii="Times New Roman" w:hAnsi="Times New Roman" w:cs="Times New Roman"/>
          <w:sz w:val="22"/>
        </w:rPr>
        <w:t xml:space="preserve">yield of </w:t>
      </w:r>
      <w:r w:rsidR="003F6172" w:rsidRPr="00FF26CC">
        <w:rPr>
          <w:rFonts w:ascii="Times New Roman" w:hAnsi="Times New Roman" w:cs="Times New Roman"/>
          <w:sz w:val="22"/>
        </w:rPr>
        <w:t>PMSO</w:t>
      </w:r>
      <w:r w:rsidR="003F6172" w:rsidRPr="00FF26CC">
        <w:rPr>
          <w:rFonts w:ascii="Times New Roman" w:hAnsi="Times New Roman" w:cs="Times New Roman"/>
          <w:sz w:val="22"/>
          <w:vertAlign w:val="subscript"/>
        </w:rPr>
        <w:t>2</w:t>
      </w:r>
      <w:r w:rsidR="003F6172" w:rsidRPr="00FF26CC">
        <w:rPr>
          <w:rFonts w:ascii="Times New Roman" w:hAnsi="Times New Roman" w:cs="Times New Roman"/>
          <w:sz w:val="22"/>
        </w:rPr>
        <w:t xml:space="preserve"> during Fe-BC/PS </w:t>
      </w:r>
      <w:r w:rsidR="009A5D48" w:rsidRPr="00FF26CC">
        <w:rPr>
          <w:rFonts w:ascii="Times New Roman" w:hAnsi="Times New Roman" w:cs="Times New Roman"/>
          <w:sz w:val="22"/>
        </w:rPr>
        <w:t>treatment at</w:t>
      </w:r>
      <w:r w:rsidR="004F2C89" w:rsidRPr="00FF26CC">
        <w:rPr>
          <w:rFonts w:ascii="Times New Roman" w:hAnsi="Times New Roman" w:cs="Times New Roman"/>
          <w:sz w:val="22"/>
        </w:rPr>
        <w:t xml:space="preserve"> different pH </w:t>
      </w:r>
      <w:r w:rsidR="00BE1EA5" w:rsidRPr="00FF26CC">
        <w:rPr>
          <w:rFonts w:ascii="Times New Roman" w:hAnsi="Times New Roman" w:cs="Times New Roman"/>
          <w:sz w:val="22"/>
        </w:rPr>
        <w:t>conditions</w:t>
      </w:r>
      <w:r w:rsidR="003F6172" w:rsidRPr="00FF26CC">
        <w:rPr>
          <w:rFonts w:ascii="Times New Roman" w:hAnsi="Times New Roman" w:cs="Times New Roman"/>
          <w:sz w:val="22"/>
        </w:rPr>
        <w:t>. Experiment</w:t>
      </w:r>
      <w:r w:rsidR="00BE1EA5" w:rsidRPr="00FF26CC">
        <w:rPr>
          <w:rFonts w:ascii="Times New Roman" w:hAnsi="Times New Roman" w:cs="Times New Roman"/>
          <w:sz w:val="22"/>
        </w:rPr>
        <w:t>al</w:t>
      </w:r>
      <w:r w:rsidR="003F6172" w:rsidRPr="00FF26CC">
        <w:rPr>
          <w:rFonts w:ascii="Times New Roman" w:hAnsi="Times New Roman" w:cs="Times New Roman"/>
          <w:sz w:val="22"/>
        </w:rPr>
        <w:t xml:space="preserve"> conditions: [Fe-BC] = 0.10 g/L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[PMSO]</w:t>
      </w:r>
      <w:r w:rsidR="003F6172" w:rsidRPr="00FF26CC">
        <w:rPr>
          <w:rFonts w:ascii="Times New Roman" w:hAnsi="Times New Roman" w:cs="Times New Roman"/>
          <w:sz w:val="22"/>
          <w:vertAlign w:val="subscript"/>
        </w:rPr>
        <w:t xml:space="preserve">0 </w:t>
      </w:r>
      <w:r w:rsidR="003F6172" w:rsidRPr="00FF26CC">
        <w:rPr>
          <w:rFonts w:ascii="Times New Roman" w:hAnsi="Times New Roman" w:cs="Times New Roman"/>
          <w:sz w:val="22"/>
        </w:rPr>
        <w:t>= 200 μM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[PS]</w:t>
      </w:r>
      <w:r w:rsidR="003F6172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1.0 mM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3F6172" w:rsidRPr="00FF26CC">
        <w:rPr>
          <w:rFonts w:ascii="Times New Roman" w:hAnsi="Times New Roman" w:cs="Times New Roman"/>
          <w:sz w:val="22"/>
        </w:rPr>
        <w:t xml:space="preserve"> and pH</w:t>
      </w:r>
      <w:r w:rsidR="003F6172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F6172" w:rsidRPr="00FF26CC">
        <w:rPr>
          <w:rFonts w:ascii="Times New Roman" w:hAnsi="Times New Roman" w:cs="Times New Roman"/>
          <w:sz w:val="22"/>
        </w:rPr>
        <w:t xml:space="preserve"> = 2.93-6.95.</w:t>
      </w:r>
    </w:p>
    <w:p w14:paraId="21E6BF0A" w14:textId="4F77843F" w:rsidR="00526DBD" w:rsidRDefault="00526DBD" w:rsidP="004734E8">
      <w:pPr>
        <w:ind w:leftChars="-270" w:left="-567" w:rightChars="-564" w:right="-1184"/>
      </w:pPr>
    </w:p>
    <w:p w14:paraId="1F93D228" w14:textId="6E9D49C9" w:rsidR="00DD07C7" w:rsidRDefault="00DD07C7" w:rsidP="004734E8">
      <w:pPr>
        <w:ind w:leftChars="-270" w:left="-567" w:rightChars="-564" w:right="-1184"/>
      </w:pPr>
    </w:p>
    <w:p w14:paraId="232495C3" w14:textId="2F5B893D" w:rsidR="00DD07C7" w:rsidRDefault="00DD07C7" w:rsidP="004734E8">
      <w:pPr>
        <w:ind w:leftChars="-270" w:left="-567" w:rightChars="-564" w:right="-1184"/>
      </w:pPr>
      <w:r>
        <w:rPr>
          <w:rFonts w:hint="eastAsia"/>
          <w:noProof/>
        </w:rPr>
        <w:drawing>
          <wp:inline distT="0" distB="0" distL="0" distR="0" wp14:anchorId="65ACBD27" wp14:editId="681B1663">
            <wp:extent cx="6323830" cy="2407920"/>
            <wp:effectExtent l="0" t="0" r="127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0331-1.tif"/>
                    <pic:cNvPicPr/>
                  </pic:nvPicPr>
                  <pic:blipFill rotWithShape="1"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744"/>
                    <a:stretch/>
                  </pic:blipFill>
                  <pic:spPr bwMode="auto">
                    <a:xfrm>
                      <a:off x="0" y="0"/>
                      <a:ext cx="6333693" cy="2411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00D526" w14:textId="0EA821BC" w:rsidR="00032809" w:rsidRPr="00FF26CC" w:rsidRDefault="004F2C89">
      <w:pPr>
        <w:rPr>
          <w:rFonts w:ascii="Times New Roman" w:hAnsi="Times New Roman" w:cs="Times New Roman"/>
          <w:sz w:val="22"/>
        </w:rPr>
      </w:pPr>
      <w:r w:rsidRPr="00FF26CC">
        <w:rPr>
          <w:rFonts w:ascii="Times New Roman" w:hAnsi="Times New Roman" w:cs="Times New Roman"/>
          <w:b/>
          <w:sz w:val="22"/>
        </w:rPr>
        <w:t>Fig. S14</w:t>
      </w:r>
      <w:r w:rsidR="00E42DA1" w:rsidRPr="00FF26CC">
        <w:rPr>
          <w:rFonts w:ascii="Times New Roman" w:hAnsi="Times New Roman" w:cs="Times New Roman"/>
          <w:b/>
          <w:sz w:val="22"/>
        </w:rPr>
        <w:t>.</w:t>
      </w:r>
      <w:r w:rsidR="003F6172" w:rsidRPr="00FF26CC">
        <w:rPr>
          <w:rFonts w:ascii="Times New Roman" w:hAnsi="Times New Roman" w:cs="Times New Roman"/>
          <w:b/>
          <w:sz w:val="22"/>
        </w:rPr>
        <w:t xml:space="preserve"> </w:t>
      </w:r>
      <w:r w:rsidR="009A5D48" w:rsidRPr="00FF26CC">
        <w:rPr>
          <w:rFonts w:ascii="Times New Roman" w:hAnsi="Times New Roman" w:cs="Times New Roman"/>
          <w:sz w:val="22"/>
        </w:rPr>
        <w:t>P</w:t>
      </w:r>
      <w:r w:rsidR="003F6172" w:rsidRPr="00FF26CC">
        <w:rPr>
          <w:rFonts w:ascii="Times New Roman" w:hAnsi="Times New Roman" w:cs="Times New Roman"/>
          <w:sz w:val="22"/>
        </w:rPr>
        <w:t>lots of</w:t>
      </w:r>
      <w:r w:rsidR="009A5D48" w:rsidRPr="00FF26CC">
        <w:rPr>
          <w:rFonts w:ascii="Times New Roman" w:hAnsi="Times New Roman" w:cs="Times New Roman"/>
          <w:sz w:val="22"/>
        </w:rPr>
        <w:t xml:space="preserve"> (a)</w:t>
      </w:r>
      <w:r w:rsidR="003F6172" w:rsidRPr="00FF26CC">
        <w:rPr>
          <w:rFonts w:ascii="Times New Roman" w:hAnsi="Times New Roman" w:cs="Times New Roman"/>
          <w:sz w:val="22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sz w:val="22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2"/>
              </w:rPr>
              <m:t>-ln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2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2"/>
                  </w:rPr>
                  <m:t>[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2"/>
                  </w:rPr>
                  <m:t>SMX</m:t>
                </m:r>
                <m:r>
                  <w:rPr>
                    <w:rFonts w:ascii="Cambria Math" w:hAnsi="Cambria Math" w:cs="Times New Roman"/>
                    <w:sz w:val="22"/>
                  </w:rPr>
                  <m:t>]</m:t>
                </m:r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[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2"/>
                      </w:rPr>
                      <m:t>SMX</m:t>
                    </m:r>
                    <m:r>
                      <w:rPr>
                        <w:rFonts w:ascii="Cambria Math" w:hAnsi="Cambria Math" w:cs="Times New Roman"/>
                        <w:sz w:val="22"/>
                      </w:rPr>
                      <m:t>]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</w:rPr>
                      <m:t>0</m:t>
                    </m:r>
                  </m:sub>
                </m:sSub>
              </m:den>
            </m:f>
          </m:e>
        </m:func>
      </m:oMath>
      <w:r w:rsidR="00076DC1" w:rsidRPr="00FF26CC">
        <w:rPr>
          <w:rFonts w:ascii="Times New Roman" w:hAnsi="Times New Roman" w:cs="Times New Roman"/>
          <w:sz w:val="22"/>
        </w:rPr>
        <w:t xml:space="preserve"> </w:t>
      </w:r>
      <w:r w:rsidR="009A5D48" w:rsidRPr="00FF26CC">
        <w:rPr>
          <w:rFonts w:ascii="Times New Roman" w:hAnsi="Times New Roman" w:cs="Times New Roman"/>
          <w:sz w:val="22"/>
        </w:rPr>
        <w:t xml:space="preserve">and </w:t>
      </w:r>
      <w:r w:rsidR="00E166B4" w:rsidRPr="00FF26CC">
        <w:rPr>
          <w:rFonts w:ascii="Times New Roman" w:hAnsi="Times New Roman" w:cs="Times New Roman"/>
          <w:sz w:val="22"/>
        </w:rPr>
        <w:t>(</w:t>
      </w:r>
      <w:r w:rsidR="009A5D48" w:rsidRPr="00FF26CC">
        <w:rPr>
          <w:rFonts w:ascii="Times New Roman" w:hAnsi="Times New Roman" w:cs="Times New Roman"/>
          <w:sz w:val="22"/>
        </w:rPr>
        <w:t>b</w:t>
      </w:r>
      <w:r w:rsidR="00E166B4" w:rsidRPr="00FF26CC">
        <w:rPr>
          <w:rFonts w:ascii="Times New Roman" w:hAnsi="Times New Roman" w:cs="Times New Roman"/>
          <w:sz w:val="22"/>
        </w:rPr>
        <w:t xml:space="preserve">) </w:t>
      </w:r>
      <m:oMath>
        <m:r>
          <w:rPr>
            <w:rFonts w:ascii="Cambria Math" w:hAnsi="Cambria Math" w:cs="Times New Roman"/>
            <w:sz w:val="22"/>
          </w:rPr>
          <m:t>η</m:t>
        </m:r>
        <m:func>
          <m:funcPr>
            <m:ctrlPr>
              <w:rPr>
                <w:rFonts w:ascii="Cambria Math" w:hAnsi="Cambria Math" w:cs="Times New Roman"/>
                <w:i/>
                <w:sz w:val="22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2"/>
              </w:rPr>
              <m:t>ln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2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i/>
                            <w:sz w:val="2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PMSO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 w:cs="Times New Roman"/>
                        <w:sz w:val="22"/>
                      </w:rPr>
                      <m:t>0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i/>
                            <w:sz w:val="2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2"/>
                          </w:rPr>
                          <m:t>PMSO</m:t>
                        </m:r>
                      </m:e>
                    </m:d>
                  </m:e>
                  <m:sub>
                    <m:r>
                      <w:rPr>
                        <w:rFonts w:ascii="Cambria Math" w:hAnsi="Cambria Math" w:cs="Times New Roman"/>
                        <w:sz w:val="22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2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2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2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2"/>
                      </w:rPr>
                      <m:t>η</m:t>
                    </m:r>
                  </m:den>
                </m:f>
                <m:r>
                  <w:rPr>
                    <w:rFonts w:ascii="Cambria Math" w:hAnsi="Cambria Math" w:cs="Times New Roman"/>
                    <w:sz w:val="22"/>
                  </w:rPr>
                  <m:t>[PMS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</w:rPr>
                      <m:t>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</w:rPr>
                      <m:t>2]</m:t>
                    </m:r>
                  </m:sub>
                </m:sSub>
              </m:den>
            </m:f>
          </m:e>
        </m:func>
      </m:oMath>
      <w:r w:rsidR="00E166B4" w:rsidRPr="00FF26CC">
        <w:rPr>
          <w:rFonts w:ascii="Times New Roman" w:hAnsi="Times New Roman" w:cs="Times New Roman"/>
          <w:sz w:val="22"/>
        </w:rPr>
        <w:t xml:space="preserve"> </w:t>
      </w:r>
      <w:r w:rsidR="003F6172" w:rsidRPr="00FF26CC">
        <w:rPr>
          <w:rFonts w:ascii="Times New Roman" w:hAnsi="Times New Roman" w:cs="Times New Roman"/>
          <w:sz w:val="22"/>
        </w:rPr>
        <w:t>v</w:t>
      </w:r>
      <w:r w:rsidR="009A5D48" w:rsidRPr="00FF26CC">
        <w:rPr>
          <w:rFonts w:ascii="Times New Roman" w:hAnsi="Times New Roman" w:cs="Times New Roman"/>
          <w:sz w:val="22"/>
        </w:rPr>
        <w:t>s.</w:t>
      </w:r>
      <w:r w:rsidR="003F6172" w:rsidRPr="00FF26CC">
        <w:rPr>
          <w:rFonts w:ascii="Times New Roman" w:hAnsi="Times New Roman" w:cs="Times New Roman"/>
          <w:sz w:val="22"/>
        </w:rPr>
        <w:t xml:space="preserve"> time</w:t>
      </w:r>
      <w:r w:rsidR="003D4E53" w:rsidRPr="00FF26CC">
        <w:rPr>
          <w:rFonts w:ascii="Times New Roman" w:hAnsi="Times New Roman" w:cs="Times New Roman"/>
          <w:sz w:val="22"/>
        </w:rPr>
        <w:t xml:space="preserve">. </w:t>
      </w:r>
      <w:r w:rsidR="009A5D48" w:rsidRPr="00FF26CC">
        <w:rPr>
          <w:rFonts w:ascii="Times New Roman" w:hAnsi="Times New Roman" w:cs="Times New Roman"/>
          <w:sz w:val="22"/>
        </w:rPr>
        <w:t>Experimental c</w:t>
      </w:r>
      <w:r w:rsidR="003D4E53" w:rsidRPr="00FF26CC">
        <w:rPr>
          <w:rFonts w:ascii="Times New Roman" w:hAnsi="Times New Roman" w:cs="Times New Roman"/>
          <w:sz w:val="22"/>
        </w:rPr>
        <w:t>ondition</w:t>
      </w:r>
      <w:r w:rsidR="009A5D48" w:rsidRPr="00FF26CC">
        <w:rPr>
          <w:rFonts w:ascii="Times New Roman" w:hAnsi="Times New Roman" w:cs="Times New Roman"/>
          <w:sz w:val="22"/>
        </w:rPr>
        <w:t>s</w:t>
      </w:r>
      <w:r w:rsidR="003D4E53" w:rsidRPr="00FF26CC">
        <w:rPr>
          <w:rFonts w:ascii="Times New Roman" w:hAnsi="Times New Roman" w:cs="Times New Roman"/>
          <w:sz w:val="22"/>
        </w:rPr>
        <w:t>: [Fe-BC] = 0.1 g/L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3D4E53" w:rsidRPr="00FF26CC">
        <w:rPr>
          <w:rFonts w:ascii="Times New Roman" w:hAnsi="Times New Roman" w:cs="Times New Roman"/>
          <w:sz w:val="22"/>
        </w:rPr>
        <w:t xml:space="preserve"> [PS]</w:t>
      </w:r>
      <w:r w:rsidR="009A5D48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D4E53" w:rsidRPr="00FF26CC">
        <w:rPr>
          <w:rFonts w:ascii="Times New Roman" w:hAnsi="Times New Roman" w:cs="Times New Roman"/>
          <w:sz w:val="22"/>
        </w:rPr>
        <w:t xml:space="preserve"> = 2.0 mM</w:t>
      </w:r>
      <w:r w:rsidR="009A5D48" w:rsidRPr="00FF26CC">
        <w:rPr>
          <w:rFonts w:ascii="Times New Roman" w:hAnsi="Times New Roman" w:cs="Times New Roman"/>
          <w:sz w:val="22"/>
        </w:rPr>
        <w:t>;</w:t>
      </w:r>
      <w:r w:rsidR="003D4E53" w:rsidRPr="00FF26CC">
        <w:rPr>
          <w:rFonts w:ascii="Times New Roman" w:hAnsi="Times New Roman" w:cs="Times New Roman"/>
          <w:sz w:val="22"/>
        </w:rPr>
        <w:t xml:space="preserve"> [PMSO]</w:t>
      </w:r>
      <w:r w:rsidR="009A5D48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D4E53" w:rsidRPr="00FF26CC">
        <w:rPr>
          <w:rFonts w:ascii="Times New Roman" w:hAnsi="Times New Roman" w:cs="Times New Roman"/>
          <w:sz w:val="22"/>
        </w:rPr>
        <w:t xml:space="preserve"> = 10 </w:t>
      </w:r>
      <w:r w:rsidR="003D4E53" w:rsidRPr="00FF26CC">
        <w:rPr>
          <w:rFonts w:ascii="Times New Roman" w:hAnsi="Times New Roman" w:cs="Times New Roman"/>
          <w:sz w:val="22"/>
        </w:rPr>
        <w:sym w:font="Symbol" w:char="F06D"/>
      </w:r>
      <w:r w:rsidR="003D4E53" w:rsidRPr="00FF26CC">
        <w:rPr>
          <w:rFonts w:ascii="Times New Roman" w:hAnsi="Times New Roman" w:cs="Times New Roman"/>
          <w:sz w:val="22"/>
        </w:rPr>
        <w:t>M</w:t>
      </w:r>
      <w:r w:rsidR="009A5D48" w:rsidRPr="00FF26CC">
        <w:rPr>
          <w:rFonts w:ascii="Times New Roman" w:hAnsi="Times New Roman" w:cs="Times New Roman"/>
          <w:sz w:val="22"/>
        </w:rPr>
        <w:t xml:space="preserve">; </w:t>
      </w:r>
      <w:r w:rsidR="003D4E53" w:rsidRPr="00FF26CC">
        <w:rPr>
          <w:rFonts w:ascii="Times New Roman" w:hAnsi="Times New Roman" w:cs="Times New Roman"/>
          <w:sz w:val="22"/>
        </w:rPr>
        <w:t>[SMX]</w:t>
      </w:r>
      <w:r w:rsidR="009A5D48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3D4E53" w:rsidRPr="00FF26CC">
        <w:rPr>
          <w:rFonts w:ascii="Times New Roman" w:hAnsi="Times New Roman" w:cs="Times New Roman"/>
          <w:sz w:val="22"/>
        </w:rPr>
        <w:t xml:space="preserve"> = 50 </w:t>
      </w:r>
      <w:r w:rsidR="003D4E53" w:rsidRPr="00FF26CC">
        <w:rPr>
          <w:rFonts w:ascii="Times New Roman" w:hAnsi="Times New Roman" w:cs="Times New Roman"/>
          <w:sz w:val="22"/>
        </w:rPr>
        <w:sym w:font="Symbol" w:char="F06D"/>
      </w:r>
      <w:r w:rsidR="003D4E53" w:rsidRPr="00FF26CC">
        <w:rPr>
          <w:rFonts w:ascii="Times New Roman" w:hAnsi="Times New Roman" w:cs="Times New Roman"/>
          <w:sz w:val="22"/>
        </w:rPr>
        <w:t>M</w:t>
      </w:r>
      <w:r w:rsidR="00474CE4" w:rsidRPr="00FF26CC">
        <w:rPr>
          <w:rFonts w:ascii="Times New Roman" w:hAnsi="Times New Roman" w:cs="Times New Roman"/>
          <w:sz w:val="22"/>
        </w:rPr>
        <w:t>; and</w:t>
      </w:r>
      <w:r w:rsidR="00965761" w:rsidRPr="00FF26CC">
        <w:rPr>
          <w:rFonts w:ascii="Times New Roman" w:hAnsi="Times New Roman" w:cs="Times New Roman"/>
          <w:sz w:val="22"/>
        </w:rPr>
        <w:t xml:space="preserve"> pH</w:t>
      </w:r>
      <w:r w:rsidR="00965761" w:rsidRPr="00FF26CC">
        <w:rPr>
          <w:rFonts w:ascii="Times New Roman" w:hAnsi="Times New Roman" w:cs="Times New Roman"/>
          <w:sz w:val="22"/>
          <w:vertAlign w:val="subscript"/>
        </w:rPr>
        <w:t>0</w:t>
      </w:r>
      <w:r w:rsidR="00965761" w:rsidRPr="00FF26CC">
        <w:rPr>
          <w:rFonts w:ascii="Times New Roman" w:hAnsi="Times New Roman" w:cs="Times New Roman"/>
          <w:sz w:val="22"/>
        </w:rPr>
        <w:t xml:space="preserve"> = 3.5</w:t>
      </w:r>
      <w:r w:rsidR="00526DBD" w:rsidRPr="00FF26CC">
        <w:rPr>
          <w:rFonts w:ascii="Times New Roman" w:hAnsi="Times New Roman" w:cs="Times New Roman"/>
          <w:sz w:val="22"/>
        </w:rPr>
        <w:t>3</w:t>
      </w:r>
      <w:r w:rsidR="003D4E53" w:rsidRPr="00FF26CC">
        <w:rPr>
          <w:rFonts w:ascii="Times New Roman" w:hAnsi="Times New Roman" w:cs="Times New Roman"/>
          <w:sz w:val="22"/>
        </w:rPr>
        <w:t>.</w:t>
      </w:r>
    </w:p>
    <w:p w14:paraId="4DDF2C22" w14:textId="77777777" w:rsidR="0087638F" w:rsidRDefault="0087638F">
      <w:pPr>
        <w:widowControl/>
        <w:jc w:val="left"/>
        <w:rPr>
          <w:rFonts w:ascii="Times New Roman" w:eastAsia="等线" w:hAnsi="Times New Roman" w:cs="Times New Roman"/>
          <w:szCs w:val="21"/>
        </w:rPr>
      </w:pPr>
      <w:r>
        <w:rPr>
          <w:szCs w:val="21"/>
        </w:rPr>
        <w:br w:type="page"/>
      </w:r>
    </w:p>
    <w:p w14:paraId="2949BA2C" w14:textId="77777777" w:rsidR="0087638F" w:rsidRPr="0074582D" w:rsidRDefault="0087638F" w:rsidP="00931BB0">
      <w:pPr>
        <w:pStyle w:val="EndNoteBibliography"/>
        <w:rPr>
          <w:b/>
          <w:bCs/>
          <w:sz w:val="24"/>
          <w:szCs w:val="24"/>
        </w:rPr>
      </w:pPr>
      <w:r w:rsidRPr="0074582D">
        <w:rPr>
          <w:b/>
          <w:bCs/>
          <w:sz w:val="24"/>
          <w:szCs w:val="24"/>
        </w:rPr>
        <w:t>References</w:t>
      </w:r>
    </w:p>
    <w:p w14:paraId="5B70CE74" w14:textId="77777777" w:rsidR="0087638F" w:rsidRPr="0074582D" w:rsidRDefault="0087638F" w:rsidP="00931BB0">
      <w:pPr>
        <w:pStyle w:val="EndNoteBibliography"/>
        <w:rPr>
          <w:sz w:val="24"/>
          <w:szCs w:val="24"/>
        </w:rPr>
      </w:pPr>
    </w:p>
    <w:p w14:paraId="0DFDFBB5" w14:textId="18F072CD" w:rsidR="00931BB0" w:rsidRPr="0074582D" w:rsidRDefault="0063748F" w:rsidP="00931BB0">
      <w:pPr>
        <w:pStyle w:val="EndNoteBibliography"/>
        <w:rPr>
          <w:noProof/>
          <w:sz w:val="24"/>
          <w:szCs w:val="24"/>
        </w:rPr>
      </w:pPr>
      <w:r w:rsidRPr="0074582D">
        <w:rPr>
          <w:sz w:val="24"/>
          <w:szCs w:val="24"/>
        </w:rPr>
        <w:fldChar w:fldCharType="begin"/>
      </w:r>
      <w:r w:rsidRPr="0074582D">
        <w:rPr>
          <w:sz w:val="24"/>
          <w:szCs w:val="24"/>
        </w:rPr>
        <w:instrText xml:space="preserve"> ADDIN EN.REFLIST </w:instrText>
      </w:r>
      <w:r w:rsidRPr="0074582D">
        <w:rPr>
          <w:sz w:val="24"/>
          <w:szCs w:val="24"/>
        </w:rPr>
        <w:fldChar w:fldCharType="separate"/>
      </w:r>
      <w:r w:rsidR="00931BB0" w:rsidRPr="0074582D">
        <w:rPr>
          <w:noProof/>
          <w:sz w:val="24"/>
          <w:szCs w:val="24"/>
        </w:rPr>
        <w:t>[1] Q.-Y. Wu, Z.-W. Yang, Z.-W. Wang, W.-L. Wang, Oxygen doping of cobalt-single-atom coordination enhances peroxymonosulfate activation and high-valent cobalt–oxo species formation, Proceedings of the National Academy of Sciences, 120 (2023) e2219923120.</w:t>
      </w:r>
    </w:p>
    <w:p w14:paraId="63AE0D9E" w14:textId="575456D9" w:rsidR="00032809" w:rsidRDefault="0063748F">
      <w:pPr>
        <w:rPr>
          <w:rFonts w:ascii="Times New Roman" w:hAnsi="Times New Roman" w:cs="Times New Roman"/>
          <w:szCs w:val="21"/>
        </w:rPr>
      </w:pPr>
      <w:r w:rsidRPr="0074582D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032809" w:rsidSect="00AC7605">
      <w:footerReference w:type="default" r:id="rId89"/>
      <w:pgSz w:w="12240" w:h="15840" w:code="1"/>
      <w:pgMar w:top="1440" w:right="1440" w:bottom="1440" w:left="1440" w:header="851" w:footer="992" w:gutter="0"/>
      <w:cols w:space="425"/>
      <w:docGrid w:type="lines" w:linePitch="31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2ECEE2F" w16cex:dateUtc="2024-06-01T15:51:00Z"/>
  <w16cex:commentExtensible w16cex:durableId="0EE7DB8C" w16cex:dateUtc="2024-06-01T15:51:00Z"/>
  <w16cex:commentExtensible w16cex:durableId="0EBB36CD" w16cex:dateUtc="2024-06-01T16:00:00Z"/>
  <w16cex:commentExtensible w16cex:durableId="1B457F1D" w16cex:dateUtc="2024-06-01T16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64D6573" w16cid:durableId="22ECEE2F"/>
  <w16cid:commentId w16cid:paraId="45B4A413" w16cid:durableId="0EE7DB8C"/>
  <w16cid:commentId w16cid:paraId="7F280AE5" w16cid:durableId="0EBB36CD"/>
  <w16cid:commentId w16cid:paraId="0F3857BD" w16cid:durableId="1B457F1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D4891F" w14:textId="77777777" w:rsidR="000143D1" w:rsidRDefault="000143D1" w:rsidP="00FC3691">
      <w:r>
        <w:separator/>
      </w:r>
    </w:p>
  </w:endnote>
  <w:endnote w:type="continuationSeparator" w:id="0">
    <w:p w14:paraId="126DEEA1" w14:textId="77777777" w:rsidR="000143D1" w:rsidRDefault="000143D1" w:rsidP="00FC3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NewRomanPSMT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Malgun Gothic Semilight">
    <w:panose1 w:val="020B0502040204020203"/>
    <w:charset w:val="86"/>
    <w:family w:val="swiss"/>
    <w:pitch w:val="variable"/>
    <w:sig w:usb0="B0000AAF" w:usb1="09DF7CFB" w:usb2="00000012" w:usb3="00000000" w:csb0="003E01BD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dobe Gothic Std B">
    <w:altName w:val="Yu Gothic"/>
    <w:panose1 w:val="000000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8273754"/>
      <w:docPartObj>
        <w:docPartGallery w:val="Page Numbers (Bottom of Page)"/>
        <w:docPartUnique/>
      </w:docPartObj>
    </w:sdtPr>
    <w:sdtEndPr/>
    <w:sdtContent>
      <w:p w14:paraId="276340EE" w14:textId="14C2DF72" w:rsidR="00AD3C99" w:rsidRDefault="00AD3C99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43D1" w:rsidRPr="000143D1">
          <w:rPr>
            <w:noProof/>
            <w:lang w:val="zh-CN"/>
          </w:rPr>
          <w:t>1</w:t>
        </w:r>
        <w:r>
          <w:fldChar w:fldCharType="end"/>
        </w:r>
      </w:p>
    </w:sdtContent>
  </w:sdt>
  <w:p w14:paraId="25BEBE62" w14:textId="77777777" w:rsidR="00AD3C99" w:rsidRDefault="00AD3C99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02A12" w14:textId="77777777" w:rsidR="000143D1" w:rsidRDefault="000143D1" w:rsidP="00FC3691">
      <w:r>
        <w:separator/>
      </w:r>
    </w:p>
  </w:footnote>
  <w:footnote w:type="continuationSeparator" w:id="0">
    <w:p w14:paraId="1FD2F3D0" w14:textId="77777777" w:rsidR="000143D1" w:rsidRDefault="000143D1" w:rsidP="00FC36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D12076"/>
    <w:multiLevelType w:val="hybridMultilevel"/>
    <w:tmpl w:val="C6D20FA6"/>
    <w:lvl w:ilvl="0" w:tplc="9EEE8F08">
      <w:start w:val="1"/>
      <w:numFmt w:val="decimal"/>
      <w:lvlText w:val="%1.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1" w15:restartNumberingAfterBreak="0">
    <w:nsid w:val="4E3175E6"/>
    <w:multiLevelType w:val="hybridMultilevel"/>
    <w:tmpl w:val="8C984790"/>
    <w:lvl w:ilvl="0" w:tplc="364EA59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67E509C4"/>
    <w:multiLevelType w:val="hybridMultilevel"/>
    <w:tmpl w:val="E82EF390"/>
    <w:lvl w:ilvl="0" w:tplc="D3D660EE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JlMzI1NTQ4MzY2MmY2MWQyN2VmYzAyY2JmZDEwOTQifQ=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Hazardous Materials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wvv90zvjp92dtezdvjpxxx22spae05a999d&quot;&gt;My EndNote Library Copy - 20210401&lt;record-ids&gt;&lt;item&gt;3347&lt;/item&gt;&lt;/record-ids&gt;&lt;/item&gt;&lt;/Libraries&gt;"/>
  </w:docVars>
  <w:rsids>
    <w:rsidRoot w:val="00C85B68"/>
    <w:rsid w:val="00001F82"/>
    <w:rsid w:val="00004333"/>
    <w:rsid w:val="000108DD"/>
    <w:rsid w:val="000143D1"/>
    <w:rsid w:val="00022B64"/>
    <w:rsid w:val="00023803"/>
    <w:rsid w:val="00032684"/>
    <w:rsid w:val="00032809"/>
    <w:rsid w:val="000330BE"/>
    <w:rsid w:val="000436C9"/>
    <w:rsid w:val="00046C6D"/>
    <w:rsid w:val="00047BF1"/>
    <w:rsid w:val="00051162"/>
    <w:rsid w:val="000556DB"/>
    <w:rsid w:val="00057F60"/>
    <w:rsid w:val="0007440F"/>
    <w:rsid w:val="00076DC1"/>
    <w:rsid w:val="0008182B"/>
    <w:rsid w:val="0008286A"/>
    <w:rsid w:val="000834DA"/>
    <w:rsid w:val="000835BC"/>
    <w:rsid w:val="0008404E"/>
    <w:rsid w:val="000908E0"/>
    <w:rsid w:val="00097052"/>
    <w:rsid w:val="000A25F4"/>
    <w:rsid w:val="000A423E"/>
    <w:rsid w:val="000A6971"/>
    <w:rsid w:val="000B2629"/>
    <w:rsid w:val="000B3EB3"/>
    <w:rsid w:val="000C01E9"/>
    <w:rsid w:val="000D4CD2"/>
    <w:rsid w:val="000D4E5A"/>
    <w:rsid w:val="000D545B"/>
    <w:rsid w:val="000D5C6E"/>
    <w:rsid w:val="000D7848"/>
    <w:rsid w:val="000F1572"/>
    <w:rsid w:val="000F209E"/>
    <w:rsid w:val="000F20C0"/>
    <w:rsid w:val="00104D4E"/>
    <w:rsid w:val="00104F13"/>
    <w:rsid w:val="001138D3"/>
    <w:rsid w:val="0013168F"/>
    <w:rsid w:val="001347DD"/>
    <w:rsid w:val="001422D9"/>
    <w:rsid w:val="00144DCD"/>
    <w:rsid w:val="0015429A"/>
    <w:rsid w:val="0015458D"/>
    <w:rsid w:val="001569F4"/>
    <w:rsid w:val="00156FAB"/>
    <w:rsid w:val="001603B0"/>
    <w:rsid w:val="001617BC"/>
    <w:rsid w:val="001627F3"/>
    <w:rsid w:val="001665E2"/>
    <w:rsid w:val="001733D2"/>
    <w:rsid w:val="0017536C"/>
    <w:rsid w:val="001819A4"/>
    <w:rsid w:val="00183C3B"/>
    <w:rsid w:val="00190C15"/>
    <w:rsid w:val="001912D7"/>
    <w:rsid w:val="00191FD9"/>
    <w:rsid w:val="00194C2E"/>
    <w:rsid w:val="00197CF1"/>
    <w:rsid w:val="001A6E7E"/>
    <w:rsid w:val="001A6E9D"/>
    <w:rsid w:val="001B07DD"/>
    <w:rsid w:val="001B0CF5"/>
    <w:rsid w:val="001B0F66"/>
    <w:rsid w:val="001B36D0"/>
    <w:rsid w:val="001B46D9"/>
    <w:rsid w:val="001C15C7"/>
    <w:rsid w:val="001D19D1"/>
    <w:rsid w:val="001D700C"/>
    <w:rsid w:val="001E294D"/>
    <w:rsid w:val="001F012D"/>
    <w:rsid w:val="001F6CD0"/>
    <w:rsid w:val="00202892"/>
    <w:rsid w:val="002110F9"/>
    <w:rsid w:val="0021512C"/>
    <w:rsid w:val="00216493"/>
    <w:rsid w:val="0021666D"/>
    <w:rsid w:val="00220D5E"/>
    <w:rsid w:val="0022497A"/>
    <w:rsid w:val="00230419"/>
    <w:rsid w:val="00235E4D"/>
    <w:rsid w:val="00236A93"/>
    <w:rsid w:val="00237A34"/>
    <w:rsid w:val="00237BC2"/>
    <w:rsid w:val="0024165B"/>
    <w:rsid w:val="00242DC7"/>
    <w:rsid w:val="002502A0"/>
    <w:rsid w:val="002556A6"/>
    <w:rsid w:val="0025712D"/>
    <w:rsid w:val="00257B42"/>
    <w:rsid w:val="00261712"/>
    <w:rsid w:val="00261EF9"/>
    <w:rsid w:val="002620A2"/>
    <w:rsid w:val="00275104"/>
    <w:rsid w:val="00275594"/>
    <w:rsid w:val="0027737A"/>
    <w:rsid w:val="002853D7"/>
    <w:rsid w:val="00287EAB"/>
    <w:rsid w:val="002A644B"/>
    <w:rsid w:val="002A780F"/>
    <w:rsid w:val="002B02A6"/>
    <w:rsid w:val="002B37DA"/>
    <w:rsid w:val="002B4B71"/>
    <w:rsid w:val="002B4DB8"/>
    <w:rsid w:val="002C08DD"/>
    <w:rsid w:val="002C4616"/>
    <w:rsid w:val="002C71D1"/>
    <w:rsid w:val="002C7464"/>
    <w:rsid w:val="002C7615"/>
    <w:rsid w:val="002D12D4"/>
    <w:rsid w:val="002D372B"/>
    <w:rsid w:val="002D53E0"/>
    <w:rsid w:val="002E0616"/>
    <w:rsid w:val="002E22B3"/>
    <w:rsid w:val="002E5EC8"/>
    <w:rsid w:val="002E6DB9"/>
    <w:rsid w:val="002F167E"/>
    <w:rsid w:val="002F5ACF"/>
    <w:rsid w:val="00302486"/>
    <w:rsid w:val="003157DD"/>
    <w:rsid w:val="00321B46"/>
    <w:rsid w:val="003225BD"/>
    <w:rsid w:val="003267A3"/>
    <w:rsid w:val="003276CB"/>
    <w:rsid w:val="003368B3"/>
    <w:rsid w:val="003457C5"/>
    <w:rsid w:val="00345CBF"/>
    <w:rsid w:val="00354FFB"/>
    <w:rsid w:val="0035560B"/>
    <w:rsid w:val="00364742"/>
    <w:rsid w:val="00365654"/>
    <w:rsid w:val="00371AC7"/>
    <w:rsid w:val="003742C2"/>
    <w:rsid w:val="00375398"/>
    <w:rsid w:val="00381829"/>
    <w:rsid w:val="00386372"/>
    <w:rsid w:val="003900C1"/>
    <w:rsid w:val="00396514"/>
    <w:rsid w:val="0039687A"/>
    <w:rsid w:val="003A429E"/>
    <w:rsid w:val="003A4FB0"/>
    <w:rsid w:val="003B5B13"/>
    <w:rsid w:val="003C65BC"/>
    <w:rsid w:val="003D11A4"/>
    <w:rsid w:val="003D4D66"/>
    <w:rsid w:val="003D4E53"/>
    <w:rsid w:val="003E38C5"/>
    <w:rsid w:val="003F0A6C"/>
    <w:rsid w:val="003F1E8F"/>
    <w:rsid w:val="003F6172"/>
    <w:rsid w:val="004010F6"/>
    <w:rsid w:val="00425F47"/>
    <w:rsid w:val="00432A7C"/>
    <w:rsid w:val="0044028E"/>
    <w:rsid w:val="00442BEB"/>
    <w:rsid w:val="0044654E"/>
    <w:rsid w:val="00446ECE"/>
    <w:rsid w:val="0045237F"/>
    <w:rsid w:val="00460096"/>
    <w:rsid w:val="00465F33"/>
    <w:rsid w:val="004734E8"/>
    <w:rsid w:val="00474CE4"/>
    <w:rsid w:val="00475F7E"/>
    <w:rsid w:val="004848C9"/>
    <w:rsid w:val="0048624A"/>
    <w:rsid w:val="00487827"/>
    <w:rsid w:val="0049380B"/>
    <w:rsid w:val="00494E43"/>
    <w:rsid w:val="00497154"/>
    <w:rsid w:val="004A0E80"/>
    <w:rsid w:val="004A43E9"/>
    <w:rsid w:val="004A7FED"/>
    <w:rsid w:val="004B057F"/>
    <w:rsid w:val="004B71D8"/>
    <w:rsid w:val="004C10DD"/>
    <w:rsid w:val="004C35A2"/>
    <w:rsid w:val="004C7EC1"/>
    <w:rsid w:val="004D2205"/>
    <w:rsid w:val="004D3072"/>
    <w:rsid w:val="004D34F9"/>
    <w:rsid w:val="004D354B"/>
    <w:rsid w:val="004E4F8C"/>
    <w:rsid w:val="004E7B70"/>
    <w:rsid w:val="004F0C8A"/>
    <w:rsid w:val="004F2C89"/>
    <w:rsid w:val="004F5407"/>
    <w:rsid w:val="005029C1"/>
    <w:rsid w:val="005034BC"/>
    <w:rsid w:val="005104C0"/>
    <w:rsid w:val="005154BD"/>
    <w:rsid w:val="00516DA3"/>
    <w:rsid w:val="005217F8"/>
    <w:rsid w:val="00523475"/>
    <w:rsid w:val="00525105"/>
    <w:rsid w:val="00525CC8"/>
    <w:rsid w:val="005261E7"/>
    <w:rsid w:val="00526DBD"/>
    <w:rsid w:val="0054176F"/>
    <w:rsid w:val="00546592"/>
    <w:rsid w:val="0055131F"/>
    <w:rsid w:val="00552009"/>
    <w:rsid w:val="0055203A"/>
    <w:rsid w:val="00554E29"/>
    <w:rsid w:val="0055653B"/>
    <w:rsid w:val="0056404F"/>
    <w:rsid w:val="00564322"/>
    <w:rsid w:val="005660FC"/>
    <w:rsid w:val="00574CFC"/>
    <w:rsid w:val="00580945"/>
    <w:rsid w:val="00593317"/>
    <w:rsid w:val="0059615B"/>
    <w:rsid w:val="00596EE8"/>
    <w:rsid w:val="005A05C7"/>
    <w:rsid w:val="005A6DC4"/>
    <w:rsid w:val="005B15B9"/>
    <w:rsid w:val="005B54ED"/>
    <w:rsid w:val="005B59A7"/>
    <w:rsid w:val="005C07B8"/>
    <w:rsid w:val="005C5ECB"/>
    <w:rsid w:val="005D1102"/>
    <w:rsid w:val="005D23E5"/>
    <w:rsid w:val="005D597B"/>
    <w:rsid w:val="005D7E91"/>
    <w:rsid w:val="005E1BAD"/>
    <w:rsid w:val="005F2241"/>
    <w:rsid w:val="005F4BFB"/>
    <w:rsid w:val="005F6D9C"/>
    <w:rsid w:val="00607E17"/>
    <w:rsid w:val="006101AC"/>
    <w:rsid w:val="006171B3"/>
    <w:rsid w:val="00624DFD"/>
    <w:rsid w:val="00626227"/>
    <w:rsid w:val="00626461"/>
    <w:rsid w:val="00627F7A"/>
    <w:rsid w:val="006311D5"/>
    <w:rsid w:val="006312F4"/>
    <w:rsid w:val="00634861"/>
    <w:rsid w:val="0063748F"/>
    <w:rsid w:val="00640C7B"/>
    <w:rsid w:val="0064216B"/>
    <w:rsid w:val="006429D4"/>
    <w:rsid w:val="00646C09"/>
    <w:rsid w:val="00647598"/>
    <w:rsid w:val="00650F33"/>
    <w:rsid w:val="00653E15"/>
    <w:rsid w:val="0065689E"/>
    <w:rsid w:val="006579F9"/>
    <w:rsid w:val="0066562C"/>
    <w:rsid w:val="006661B2"/>
    <w:rsid w:val="0067384D"/>
    <w:rsid w:val="00673C59"/>
    <w:rsid w:val="0068155A"/>
    <w:rsid w:val="006927C8"/>
    <w:rsid w:val="00694E4A"/>
    <w:rsid w:val="00694EFD"/>
    <w:rsid w:val="00697BEC"/>
    <w:rsid w:val="006A01FD"/>
    <w:rsid w:val="006A2170"/>
    <w:rsid w:val="006A67AF"/>
    <w:rsid w:val="006A7E6F"/>
    <w:rsid w:val="006B04DF"/>
    <w:rsid w:val="006B0D3A"/>
    <w:rsid w:val="006B6972"/>
    <w:rsid w:val="006D1A5E"/>
    <w:rsid w:val="006D3801"/>
    <w:rsid w:val="006E1A6B"/>
    <w:rsid w:val="006E51DA"/>
    <w:rsid w:val="006E6FEC"/>
    <w:rsid w:val="006E7612"/>
    <w:rsid w:val="006E7F4D"/>
    <w:rsid w:val="007000EE"/>
    <w:rsid w:val="0070260F"/>
    <w:rsid w:val="00702935"/>
    <w:rsid w:val="007044E6"/>
    <w:rsid w:val="0070509F"/>
    <w:rsid w:val="00705B20"/>
    <w:rsid w:val="00707672"/>
    <w:rsid w:val="00713960"/>
    <w:rsid w:val="00723D34"/>
    <w:rsid w:val="00725A37"/>
    <w:rsid w:val="007261BB"/>
    <w:rsid w:val="007309C0"/>
    <w:rsid w:val="00730C22"/>
    <w:rsid w:val="0073698A"/>
    <w:rsid w:val="00740D2E"/>
    <w:rsid w:val="0074130C"/>
    <w:rsid w:val="00742C67"/>
    <w:rsid w:val="0074368B"/>
    <w:rsid w:val="00744FEB"/>
    <w:rsid w:val="0074582D"/>
    <w:rsid w:val="00746F59"/>
    <w:rsid w:val="007473C8"/>
    <w:rsid w:val="00751659"/>
    <w:rsid w:val="00751991"/>
    <w:rsid w:val="00757BE3"/>
    <w:rsid w:val="0076164E"/>
    <w:rsid w:val="007619B9"/>
    <w:rsid w:val="0077325A"/>
    <w:rsid w:val="00776C6A"/>
    <w:rsid w:val="007823DD"/>
    <w:rsid w:val="0078303E"/>
    <w:rsid w:val="00786FE2"/>
    <w:rsid w:val="00792260"/>
    <w:rsid w:val="007931D0"/>
    <w:rsid w:val="007935A2"/>
    <w:rsid w:val="00793EAC"/>
    <w:rsid w:val="007B4A52"/>
    <w:rsid w:val="007C3CAB"/>
    <w:rsid w:val="007E3511"/>
    <w:rsid w:val="007F0675"/>
    <w:rsid w:val="007F4A51"/>
    <w:rsid w:val="00805D0F"/>
    <w:rsid w:val="008079B7"/>
    <w:rsid w:val="0081040F"/>
    <w:rsid w:val="00816C57"/>
    <w:rsid w:val="00820670"/>
    <w:rsid w:val="00821ECE"/>
    <w:rsid w:val="00822085"/>
    <w:rsid w:val="008262C5"/>
    <w:rsid w:val="008267E7"/>
    <w:rsid w:val="008370A2"/>
    <w:rsid w:val="00852C3F"/>
    <w:rsid w:val="0085415D"/>
    <w:rsid w:val="0085665F"/>
    <w:rsid w:val="00856C72"/>
    <w:rsid w:val="00861885"/>
    <w:rsid w:val="008627B2"/>
    <w:rsid w:val="00867B4F"/>
    <w:rsid w:val="00867B5A"/>
    <w:rsid w:val="00872255"/>
    <w:rsid w:val="008738D8"/>
    <w:rsid w:val="0087638F"/>
    <w:rsid w:val="00876551"/>
    <w:rsid w:val="00882C4D"/>
    <w:rsid w:val="00893EAC"/>
    <w:rsid w:val="00894978"/>
    <w:rsid w:val="008A5020"/>
    <w:rsid w:val="008B365C"/>
    <w:rsid w:val="008B57B8"/>
    <w:rsid w:val="008C5E6C"/>
    <w:rsid w:val="008D11FB"/>
    <w:rsid w:val="008D1441"/>
    <w:rsid w:val="008D3EF0"/>
    <w:rsid w:val="008D7241"/>
    <w:rsid w:val="008E2344"/>
    <w:rsid w:val="008E4849"/>
    <w:rsid w:val="008E591D"/>
    <w:rsid w:val="008E6152"/>
    <w:rsid w:val="008F0C49"/>
    <w:rsid w:val="008F424D"/>
    <w:rsid w:val="008F5823"/>
    <w:rsid w:val="00902829"/>
    <w:rsid w:val="0090339D"/>
    <w:rsid w:val="009036FB"/>
    <w:rsid w:val="009044B5"/>
    <w:rsid w:val="0090464A"/>
    <w:rsid w:val="00907A35"/>
    <w:rsid w:val="00907A3D"/>
    <w:rsid w:val="00917836"/>
    <w:rsid w:val="00917C73"/>
    <w:rsid w:val="00920216"/>
    <w:rsid w:val="00920B6F"/>
    <w:rsid w:val="009219C0"/>
    <w:rsid w:val="00921DA5"/>
    <w:rsid w:val="009220BB"/>
    <w:rsid w:val="00922501"/>
    <w:rsid w:val="009225F4"/>
    <w:rsid w:val="00925DD5"/>
    <w:rsid w:val="00925FA5"/>
    <w:rsid w:val="00930ACE"/>
    <w:rsid w:val="00930C7E"/>
    <w:rsid w:val="00931BB0"/>
    <w:rsid w:val="00932C19"/>
    <w:rsid w:val="00932E2E"/>
    <w:rsid w:val="009332E3"/>
    <w:rsid w:val="00940E2A"/>
    <w:rsid w:val="00942D96"/>
    <w:rsid w:val="00947161"/>
    <w:rsid w:val="009513E5"/>
    <w:rsid w:val="00951826"/>
    <w:rsid w:val="009551F0"/>
    <w:rsid w:val="00961DB1"/>
    <w:rsid w:val="00961DDF"/>
    <w:rsid w:val="00965761"/>
    <w:rsid w:val="009768D5"/>
    <w:rsid w:val="00980036"/>
    <w:rsid w:val="00980C2D"/>
    <w:rsid w:val="00981B46"/>
    <w:rsid w:val="00983B61"/>
    <w:rsid w:val="00984426"/>
    <w:rsid w:val="00985051"/>
    <w:rsid w:val="009A172F"/>
    <w:rsid w:val="009A1EED"/>
    <w:rsid w:val="009A2062"/>
    <w:rsid w:val="009A5D48"/>
    <w:rsid w:val="009E1DA3"/>
    <w:rsid w:val="009E228D"/>
    <w:rsid w:val="009E338A"/>
    <w:rsid w:val="009E3BAC"/>
    <w:rsid w:val="009F4113"/>
    <w:rsid w:val="009F64D2"/>
    <w:rsid w:val="00A01497"/>
    <w:rsid w:val="00A01B96"/>
    <w:rsid w:val="00A01F2C"/>
    <w:rsid w:val="00A0233A"/>
    <w:rsid w:val="00A02C33"/>
    <w:rsid w:val="00A03619"/>
    <w:rsid w:val="00A1734E"/>
    <w:rsid w:val="00A23ADE"/>
    <w:rsid w:val="00A24D98"/>
    <w:rsid w:val="00A2799B"/>
    <w:rsid w:val="00A30AF5"/>
    <w:rsid w:val="00A36B9A"/>
    <w:rsid w:val="00A438D5"/>
    <w:rsid w:val="00A43F4F"/>
    <w:rsid w:val="00A45F74"/>
    <w:rsid w:val="00A46D18"/>
    <w:rsid w:val="00A5375F"/>
    <w:rsid w:val="00A53F83"/>
    <w:rsid w:val="00A55B70"/>
    <w:rsid w:val="00A62269"/>
    <w:rsid w:val="00A75C39"/>
    <w:rsid w:val="00AA2A33"/>
    <w:rsid w:val="00AA2B36"/>
    <w:rsid w:val="00AA36FC"/>
    <w:rsid w:val="00AA4BC5"/>
    <w:rsid w:val="00AB15FB"/>
    <w:rsid w:val="00AB5B37"/>
    <w:rsid w:val="00AC01FF"/>
    <w:rsid w:val="00AC1D0B"/>
    <w:rsid w:val="00AC49FC"/>
    <w:rsid w:val="00AC7605"/>
    <w:rsid w:val="00AD3C99"/>
    <w:rsid w:val="00AD7381"/>
    <w:rsid w:val="00AD7904"/>
    <w:rsid w:val="00AE3CD9"/>
    <w:rsid w:val="00AE4632"/>
    <w:rsid w:val="00AF0187"/>
    <w:rsid w:val="00AF1649"/>
    <w:rsid w:val="00AF3EB9"/>
    <w:rsid w:val="00AF4787"/>
    <w:rsid w:val="00AF72FB"/>
    <w:rsid w:val="00AF7809"/>
    <w:rsid w:val="00B02038"/>
    <w:rsid w:val="00B054AF"/>
    <w:rsid w:val="00B06C22"/>
    <w:rsid w:val="00B13E33"/>
    <w:rsid w:val="00B16617"/>
    <w:rsid w:val="00B20170"/>
    <w:rsid w:val="00B21C72"/>
    <w:rsid w:val="00B22B98"/>
    <w:rsid w:val="00B278BC"/>
    <w:rsid w:val="00B33699"/>
    <w:rsid w:val="00B45327"/>
    <w:rsid w:val="00B463BE"/>
    <w:rsid w:val="00B46646"/>
    <w:rsid w:val="00B52E72"/>
    <w:rsid w:val="00B52EF9"/>
    <w:rsid w:val="00B54639"/>
    <w:rsid w:val="00B63120"/>
    <w:rsid w:val="00B64C95"/>
    <w:rsid w:val="00B66C7A"/>
    <w:rsid w:val="00B80D93"/>
    <w:rsid w:val="00B86253"/>
    <w:rsid w:val="00B929FC"/>
    <w:rsid w:val="00B9499C"/>
    <w:rsid w:val="00BA197C"/>
    <w:rsid w:val="00BA2E49"/>
    <w:rsid w:val="00BA307B"/>
    <w:rsid w:val="00BA36C2"/>
    <w:rsid w:val="00BC34D2"/>
    <w:rsid w:val="00BC3BFA"/>
    <w:rsid w:val="00BC49C5"/>
    <w:rsid w:val="00BC53FD"/>
    <w:rsid w:val="00BC664D"/>
    <w:rsid w:val="00BC7561"/>
    <w:rsid w:val="00BC776A"/>
    <w:rsid w:val="00BD1CBD"/>
    <w:rsid w:val="00BD22A7"/>
    <w:rsid w:val="00BD2313"/>
    <w:rsid w:val="00BD2C2E"/>
    <w:rsid w:val="00BD67DE"/>
    <w:rsid w:val="00BE1925"/>
    <w:rsid w:val="00BE1EA5"/>
    <w:rsid w:val="00BE23DA"/>
    <w:rsid w:val="00BE3D2E"/>
    <w:rsid w:val="00BF5B5A"/>
    <w:rsid w:val="00BF66A1"/>
    <w:rsid w:val="00BF7426"/>
    <w:rsid w:val="00C0062F"/>
    <w:rsid w:val="00C008B5"/>
    <w:rsid w:val="00C0408A"/>
    <w:rsid w:val="00C06A60"/>
    <w:rsid w:val="00C10D37"/>
    <w:rsid w:val="00C134BE"/>
    <w:rsid w:val="00C1732D"/>
    <w:rsid w:val="00C30C04"/>
    <w:rsid w:val="00C32187"/>
    <w:rsid w:val="00C374EE"/>
    <w:rsid w:val="00C47063"/>
    <w:rsid w:val="00C50158"/>
    <w:rsid w:val="00C5276D"/>
    <w:rsid w:val="00C537EA"/>
    <w:rsid w:val="00C57151"/>
    <w:rsid w:val="00C653CF"/>
    <w:rsid w:val="00C81880"/>
    <w:rsid w:val="00C84B9C"/>
    <w:rsid w:val="00C85B68"/>
    <w:rsid w:val="00CA1403"/>
    <w:rsid w:val="00CA29A1"/>
    <w:rsid w:val="00CB1BFD"/>
    <w:rsid w:val="00CB2B0C"/>
    <w:rsid w:val="00CB5BC7"/>
    <w:rsid w:val="00CB5C31"/>
    <w:rsid w:val="00CB675F"/>
    <w:rsid w:val="00CB6D0B"/>
    <w:rsid w:val="00CB7174"/>
    <w:rsid w:val="00CB7F4E"/>
    <w:rsid w:val="00CC0092"/>
    <w:rsid w:val="00CC1B00"/>
    <w:rsid w:val="00CC7041"/>
    <w:rsid w:val="00CD1725"/>
    <w:rsid w:val="00CD45A4"/>
    <w:rsid w:val="00CD5370"/>
    <w:rsid w:val="00CD6FD9"/>
    <w:rsid w:val="00CE1D87"/>
    <w:rsid w:val="00CF2857"/>
    <w:rsid w:val="00CF3114"/>
    <w:rsid w:val="00CF7A8A"/>
    <w:rsid w:val="00D003BB"/>
    <w:rsid w:val="00D04DC6"/>
    <w:rsid w:val="00D1231C"/>
    <w:rsid w:val="00D136C4"/>
    <w:rsid w:val="00D2093D"/>
    <w:rsid w:val="00D20F0F"/>
    <w:rsid w:val="00D33E67"/>
    <w:rsid w:val="00D363FA"/>
    <w:rsid w:val="00D40807"/>
    <w:rsid w:val="00D40D55"/>
    <w:rsid w:val="00D470CC"/>
    <w:rsid w:val="00D5143D"/>
    <w:rsid w:val="00D56BDE"/>
    <w:rsid w:val="00D60801"/>
    <w:rsid w:val="00D64726"/>
    <w:rsid w:val="00D65152"/>
    <w:rsid w:val="00D65A75"/>
    <w:rsid w:val="00D73E41"/>
    <w:rsid w:val="00D76C2F"/>
    <w:rsid w:val="00D817B0"/>
    <w:rsid w:val="00D90C27"/>
    <w:rsid w:val="00DA3723"/>
    <w:rsid w:val="00DA6CA5"/>
    <w:rsid w:val="00DB6024"/>
    <w:rsid w:val="00DC0547"/>
    <w:rsid w:val="00DC32D5"/>
    <w:rsid w:val="00DC3E3B"/>
    <w:rsid w:val="00DC7A17"/>
    <w:rsid w:val="00DD07C7"/>
    <w:rsid w:val="00DD1EBA"/>
    <w:rsid w:val="00DD3CA4"/>
    <w:rsid w:val="00DE192A"/>
    <w:rsid w:val="00DE55E3"/>
    <w:rsid w:val="00DE7E52"/>
    <w:rsid w:val="00DF0DEA"/>
    <w:rsid w:val="00DF2E13"/>
    <w:rsid w:val="00DF523E"/>
    <w:rsid w:val="00E003BC"/>
    <w:rsid w:val="00E00BF9"/>
    <w:rsid w:val="00E149A1"/>
    <w:rsid w:val="00E166B4"/>
    <w:rsid w:val="00E166FE"/>
    <w:rsid w:val="00E20240"/>
    <w:rsid w:val="00E22BE3"/>
    <w:rsid w:val="00E23A64"/>
    <w:rsid w:val="00E260A9"/>
    <w:rsid w:val="00E3374D"/>
    <w:rsid w:val="00E33AAA"/>
    <w:rsid w:val="00E42DA1"/>
    <w:rsid w:val="00E449C6"/>
    <w:rsid w:val="00E44F7C"/>
    <w:rsid w:val="00E508DC"/>
    <w:rsid w:val="00E53224"/>
    <w:rsid w:val="00E55D0F"/>
    <w:rsid w:val="00E673D2"/>
    <w:rsid w:val="00E730E1"/>
    <w:rsid w:val="00E74416"/>
    <w:rsid w:val="00E820DE"/>
    <w:rsid w:val="00E839AE"/>
    <w:rsid w:val="00E84575"/>
    <w:rsid w:val="00E8593C"/>
    <w:rsid w:val="00E87BD7"/>
    <w:rsid w:val="00E91004"/>
    <w:rsid w:val="00E92ECA"/>
    <w:rsid w:val="00E94BA7"/>
    <w:rsid w:val="00E95040"/>
    <w:rsid w:val="00E9697C"/>
    <w:rsid w:val="00EA72F4"/>
    <w:rsid w:val="00EA7566"/>
    <w:rsid w:val="00EB02A0"/>
    <w:rsid w:val="00EB20FA"/>
    <w:rsid w:val="00EB752A"/>
    <w:rsid w:val="00EC1547"/>
    <w:rsid w:val="00EC1B97"/>
    <w:rsid w:val="00EC4981"/>
    <w:rsid w:val="00ED276C"/>
    <w:rsid w:val="00ED2B09"/>
    <w:rsid w:val="00ED7931"/>
    <w:rsid w:val="00EE04A5"/>
    <w:rsid w:val="00EE1BC5"/>
    <w:rsid w:val="00EE34FD"/>
    <w:rsid w:val="00EE7C36"/>
    <w:rsid w:val="00EF0355"/>
    <w:rsid w:val="00EF3935"/>
    <w:rsid w:val="00EF39D2"/>
    <w:rsid w:val="00EF4355"/>
    <w:rsid w:val="00EF5482"/>
    <w:rsid w:val="00F065FA"/>
    <w:rsid w:val="00F10ECA"/>
    <w:rsid w:val="00F10EF0"/>
    <w:rsid w:val="00F27181"/>
    <w:rsid w:val="00F3050A"/>
    <w:rsid w:val="00F32006"/>
    <w:rsid w:val="00F332A3"/>
    <w:rsid w:val="00F35666"/>
    <w:rsid w:val="00F40A50"/>
    <w:rsid w:val="00F4487C"/>
    <w:rsid w:val="00F4496B"/>
    <w:rsid w:val="00F44B4F"/>
    <w:rsid w:val="00F46679"/>
    <w:rsid w:val="00F46DF0"/>
    <w:rsid w:val="00F61A17"/>
    <w:rsid w:val="00F6500A"/>
    <w:rsid w:val="00F66D67"/>
    <w:rsid w:val="00F77401"/>
    <w:rsid w:val="00F80670"/>
    <w:rsid w:val="00F8236C"/>
    <w:rsid w:val="00F823C2"/>
    <w:rsid w:val="00F90EE8"/>
    <w:rsid w:val="00F94888"/>
    <w:rsid w:val="00F94A39"/>
    <w:rsid w:val="00FA3F00"/>
    <w:rsid w:val="00FA4853"/>
    <w:rsid w:val="00FA7A37"/>
    <w:rsid w:val="00FB1B60"/>
    <w:rsid w:val="00FB6ACE"/>
    <w:rsid w:val="00FC201A"/>
    <w:rsid w:val="00FC3691"/>
    <w:rsid w:val="00FC7112"/>
    <w:rsid w:val="00FD4258"/>
    <w:rsid w:val="00FD4D01"/>
    <w:rsid w:val="00FD5DA4"/>
    <w:rsid w:val="00FE3839"/>
    <w:rsid w:val="00FE5DC9"/>
    <w:rsid w:val="00FE7DDF"/>
    <w:rsid w:val="00FF26CC"/>
    <w:rsid w:val="00FF5F38"/>
    <w:rsid w:val="00FF6BAD"/>
    <w:rsid w:val="045C1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0E8B166A"/>
  <w15:docId w15:val="{84FF2F71-5020-44B8-A06A-AEAE6AFFD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67DE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spacing w:line="480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tgt1">
    <w:name w:val="tgt1"/>
    <w:basedOn w:val="a0"/>
  </w:style>
  <w:style w:type="paragraph" w:customStyle="1" w:styleId="MTDisplayEquation">
    <w:name w:val="MTDisplayEquation"/>
    <w:basedOn w:val="a"/>
    <w:next w:val="a"/>
    <w:link w:val="MTDisplayEquation0"/>
    <w:pPr>
      <w:shd w:val="clear" w:color="auto" w:fill="FCFDFE"/>
      <w:tabs>
        <w:tab w:val="center" w:pos="4560"/>
        <w:tab w:val="right" w:pos="8320"/>
      </w:tabs>
      <w:spacing w:after="225" w:line="480" w:lineRule="auto"/>
      <w:ind w:left="780" w:firstLineChars="350" w:firstLine="840"/>
    </w:pPr>
    <w:rPr>
      <w:rFonts w:ascii="Times New Roman" w:eastAsia="微软雅黑" w:hAnsi="Times New Roman" w:cs="Times New Roman"/>
      <w:color w:val="2A2B2E"/>
      <w:sz w:val="24"/>
      <w:szCs w:val="24"/>
      <w:shd w:val="clear" w:color="auto" w:fill="FCFDFE"/>
    </w:rPr>
  </w:style>
  <w:style w:type="character" w:customStyle="1" w:styleId="MTDisplayEquation0">
    <w:name w:val="MTDisplayEquation 字符"/>
    <w:basedOn w:val="a0"/>
    <w:link w:val="MTDisplayEquation"/>
    <w:rPr>
      <w:rFonts w:ascii="Times New Roman" w:eastAsia="微软雅黑" w:hAnsi="Times New Roman" w:cs="Times New Roman"/>
      <w:color w:val="2A2B2E"/>
      <w:sz w:val="24"/>
      <w:szCs w:val="24"/>
      <w:shd w:val="clear" w:color="auto" w:fill="FCFDFE"/>
    </w:rPr>
  </w:style>
  <w:style w:type="character" w:styleId="a9">
    <w:name w:val="Placeholder Text"/>
    <w:basedOn w:val="a0"/>
    <w:uiPriority w:val="99"/>
    <w:semiHidden/>
    <w:rPr>
      <w:color w:val="808080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  <w:rPr>
      <w:szCs w:val="24"/>
    </w:rPr>
  </w:style>
  <w:style w:type="character" w:customStyle="1" w:styleId="fontstyle01">
    <w:name w:val="fontstyle01"/>
    <w:basedOn w:val="a0"/>
    <w:rPr>
      <w:rFonts w:ascii="TimesNewRomanPSMT" w:hAnsi="TimesNewRomanPSMT" w:hint="default"/>
      <w:color w:val="000000"/>
      <w:sz w:val="24"/>
      <w:szCs w:val="24"/>
    </w:rPr>
  </w:style>
  <w:style w:type="paragraph" w:customStyle="1" w:styleId="EndNoteBibliographyTitle">
    <w:name w:val="EndNote Bibliography Title"/>
    <w:basedOn w:val="a"/>
    <w:link w:val="EndNoteBibliographyTitle0"/>
    <w:pPr>
      <w:jc w:val="center"/>
    </w:pPr>
    <w:rPr>
      <w:rFonts w:ascii="Times New Roman" w:eastAsia="等线" w:hAnsi="Times New Roman" w:cs="Times New Roman"/>
      <w:sz w:val="20"/>
    </w:rPr>
  </w:style>
  <w:style w:type="character" w:customStyle="1" w:styleId="EndNoteBibliographyTitle0">
    <w:name w:val="EndNote Bibliography Title 字符"/>
    <w:basedOn w:val="a0"/>
    <w:link w:val="EndNoteBibliographyTitle"/>
    <w:rPr>
      <w:rFonts w:ascii="Times New Roman" w:eastAsia="等线" w:hAnsi="Times New Roman" w:cs="Times New Roman"/>
      <w:kern w:val="2"/>
      <w:szCs w:val="22"/>
    </w:rPr>
  </w:style>
  <w:style w:type="paragraph" w:customStyle="1" w:styleId="EndNoteBibliography">
    <w:name w:val="EndNote Bibliography"/>
    <w:basedOn w:val="a"/>
    <w:link w:val="EndNoteBibliography0"/>
    <w:rPr>
      <w:rFonts w:ascii="Times New Roman" w:eastAsia="等线" w:hAnsi="Times New Roman" w:cs="Times New Roman"/>
      <w:sz w:val="20"/>
    </w:rPr>
  </w:style>
  <w:style w:type="character" w:customStyle="1" w:styleId="EndNoteBibliography0">
    <w:name w:val="EndNote Bibliography 字符"/>
    <w:basedOn w:val="a0"/>
    <w:link w:val="EndNoteBibliography"/>
    <w:rPr>
      <w:rFonts w:ascii="Times New Roman" w:eastAsia="等线" w:hAnsi="Times New Roman" w:cs="Times New Roman"/>
      <w:kern w:val="2"/>
      <w:szCs w:val="22"/>
    </w:rPr>
  </w:style>
  <w:style w:type="character" w:customStyle="1" w:styleId="10">
    <w:name w:val="标题 1 字符"/>
    <w:basedOn w:val="a0"/>
    <w:link w:val="1"/>
    <w:uiPriority w:val="9"/>
    <w:rPr>
      <w:b/>
      <w:bCs/>
      <w:kern w:val="44"/>
      <w:sz w:val="44"/>
      <w:szCs w:val="44"/>
    </w:rPr>
  </w:style>
  <w:style w:type="paragraph" w:styleId="ab">
    <w:name w:val="Revision"/>
    <w:hidden/>
    <w:uiPriority w:val="99"/>
    <w:semiHidden/>
    <w:rsid w:val="0087638F"/>
    <w:rPr>
      <w:kern w:val="2"/>
      <w:sz w:val="21"/>
      <w:szCs w:val="22"/>
    </w:rPr>
  </w:style>
  <w:style w:type="paragraph" w:styleId="ac">
    <w:name w:val="annotation text"/>
    <w:basedOn w:val="a"/>
    <w:link w:val="ad"/>
    <w:uiPriority w:val="99"/>
    <w:unhideWhenUsed/>
    <w:rsid w:val="0087638F"/>
    <w:rPr>
      <w:sz w:val="20"/>
      <w:szCs w:val="20"/>
    </w:rPr>
  </w:style>
  <w:style w:type="character" w:customStyle="1" w:styleId="ad">
    <w:name w:val="批注文字 字符"/>
    <w:basedOn w:val="a0"/>
    <w:link w:val="ac"/>
    <w:uiPriority w:val="99"/>
    <w:rsid w:val="0087638F"/>
    <w:rPr>
      <w:kern w:val="2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7638F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87638F"/>
    <w:rPr>
      <w:b/>
      <w:bCs/>
      <w:kern w:val="2"/>
    </w:rPr>
  </w:style>
  <w:style w:type="paragraph" w:styleId="af0">
    <w:name w:val="Balloon Text"/>
    <w:basedOn w:val="a"/>
    <w:link w:val="af1"/>
    <w:uiPriority w:val="99"/>
    <w:semiHidden/>
    <w:unhideWhenUsed/>
    <w:rsid w:val="002B02A6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2B02A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6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94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oleObject" Target="embeddings/oleObject6.bin"/><Relationship Id="rId42" Type="http://schemas.openxmlformats.org/officeDocument/2006/relationships/image" Target="media/image18.emf"/><Relationship Id="rId47" Type="http://schemas.openxmlformats.org/officeDocument/2006/relationships/oleObject" Target="embeddings/oleObject19.bin"/><Relationship Id="rId63" Type="http://schemas.openxmlformats.org/officeDocument/2006/relationships/oleObject" Target="embeddings/oleObject27.bin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footer" Target="footer1.xml"/><Relationship Id="rId16" Type="http://schemas.openxmlformats.org/officeDocument/2006/relationships/image" Target="media/image5.emf"/><Relationship Id="rId11" Type="http://schemas.openxmlformats.org/officeDocument/2006/relationships/image" Target="media/image2.emf"/><Relationship Id="rId32" Type="http://schemas.openxmlformats.org/officeDocument/2006/relationships/image" Target="media/image13.emf"/><Relationship Id="rId37" Type="http://schemas.openxmlformats.org/officeDocument/2006/relationships/oleObject" Target="embeddings/oleObject14.bin"/><Relationship Id="rId53" Type="http://schemas.openxmlformats.org/officeDocument/2006/relationships/oleObject" Target="embeddings/oleObject22.bin"/><Relationship Id="rId58" Type="http://schemas.openxmlformats.org/officeDocument/2006/relationships/image" Target="media/image26.emf"/><Relationship Id="rId74" Type="http://schemas.openxmlformats.org/officeDocument/2006/relationships/image" Target="media/image34.emf"/><Relationship Id="rId79" Type="http://schemas.openxmlformats.org/officeDocument/2006/relationships/oleObject" Target="embeddings/oleObject35.bin"/><Relationship Id="rId5" Type="http://schemas.openxmlformats.org/officeDocument/2006/relationships/settings" Target="settings.xml"/><Relationship Id="rId90" Type="http://schemas.openxmlformats.org/officeDocument/2006/relationships/fontTable" Target="fontTable.xml"/><Relationship Id="rId22" Type="http://schemas.openxmlformats.org/officeDocument/2006/relationships/image" Target="media/image8.emf"/><Relationship Id="rId27" Type="http://schemas.openxmlformats.org/officeDocument/2006/relationships/oleObject" Target="embeddings/oleObject9.bin"/><Relationship Id="rId43" Type="http://schemas.openxmlformats.org/officeDocument/2006/relationships/oleObject" Target="embeddings/oleObject17.bin"/><Relationship Id="rId48" Type="http://schemas.openxmlformats.org/officeDocument/2006/relationships/image" Target="media/image21.emf"/><Relationship Id="rId64" Type="http://schemas.openxmlformats.org/officeDocument/2006/relationships/image" Target="media/image29.emf"/><Relationship Id="rId69" Type="http://schemas.openxmlformats.org/officeDocument/2006/relationships/oleObject" Target="embeddings/oleObject30.bin"/><Relationship Id="rId8" Type="http://schemas.openxmlformats.org/officeDocument/2006/relationships/endnotes" Target="endnotes.xml"/><Relationship Id="rId51" Type="http://schemas.openxmlformats.org/officeDocument/2006/relationships/oleObject" Target="embeddings/oleObject21.bin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oleObject" Target="embeddings/oleObject38.bin"/><Relationship Id="rId93" Type="http://schemas.microsoft.com/office/2018/08/relationships/commentsExtensible" Target="commentsExtensible.xml"/><Relationship Id="rId3" Type="http://schemas.openxmlformats.org/officeDocument/2006/relationships/numbering" Target="numbering.xml"/><Relationship Id="rId12" Type="http://schemas.openxmlformats.org/officeDocument/2006/relationships/oleObject" Target="embeddings/oleObject2.bin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2.bin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oleObject25.bin"/><Relationship Id="rId67" Type="http://schemas.openxmlformats.org/officeDocument/2006/relationships/oleObject" Target="embeddings/oleObject29.bin"/><Relationship Id="rId20" Type="http://schemas.openxmlformats.org/officeDocument/2006/relationships/image" Target="media/image7.emf"/><Relationship Id="rId41" Type="http://schemas.openxmlformats.org/officeDocument/2006/relationships/oleObject" Target="embeddings/oleObject16.bin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oleObject33.bin"/><Relationship Id="rId83" Type="http://schemas.openxmlformats.org/officeDocument/2006/relationships/oleObject" Target="embeddings/oleObject37.bin"/><Relationship Id="rId88" Type="http://schemas.openxmlformats.org/officeDocument/2006/relationships/image" Target="media/image41.tiff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oleObject20.bin"/><Relationship Id="rId57" Type="http://schemas.openxmlformats.org/officeDocument/2006/relationships/oleObject" Target="embeddings/oleObject24.bin"/><Relationship Id="rId10" Type="http://schemas.openxmlformats.org/officeDocument/2006/relationships/oleObject" Target="embeddings/oleObject1.bin"/><Relationship Id="rId31" Type="http://schemas.openxmlformats.org/officeDocument/2006/relationships/oleObject" Target="embeddings/oleObject11.bin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oleObject28.bin"/><Relationship Id="rId73" Type="http://schemas.openxmlformats.org/officeDocument/2006/relationships/oleObject" Target="embeddings/oleObject32.bin"/><Relationship Id="rId78" Type="http://schemas.openxmlformats.org/officeDocument/2006/relationships/image" Target="media/image36.emf"/><Relationship Id="rId81" Type="http://schemas.openxmlformats.org/officeDocument/2006/relationships/oleObject" Target="embeddings/oleObject36.bin"/><Relationship Id="rId86" Type="http://schemas.openxmlformats.org/officeDocument/2006/relationships/image" Target="media/image40.emf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3" Type="http://schemas.openxmlformats.org/officeDocument/2006/relationships/image" Target="media/image3.png"/><Relationship Id="rId18" Type="http://schemas.openxmlformats.org/officeDocument/2006/relationships/image" Target="media/image6.emf"/><Relationship Id="rId39" Type="http://schemas.openxmlformats.org/officeDocument/2006/relationships/oleObject" Target="embeddings/oleObject15.bin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oleObject" Target="embeddings/oleObject23.bin"/><Relationship Id="rId76" Type="http://schemas.openxmlformats.org/officeDocument/2006/relationships/image" Target="media/image35.emf"/><Relationship Id="rId7" Type="http://schemas.openxmlformats.org/officeDocument/2006/relationships/footnotes" Target="footnotes.xml"/><Relationship Id="rId71" Type="http://schemas.openxmlformats.org/officeDocument/2006/relationships/oleObject" Target="embeddings/oleObject31.bin"/><Relationship Id="rId92" Type="http://schemas.microsoft.com/office/2016/09/relationships/commentsIds" Target="commentsIds.xml"/><Relationship Id="rId2" Type="http://schemas.openxmlformats.org/officeDocument/2006/relationships/customXml" Target="../customXml/item2.xml"/><Relationship Id="rId29" Type="http://schemas.openxmlformats.org/officeDocument/2006/relationships/oleObject" Target="embeddings/oleObject10.bin"/><Relationship Id="rId24" Type="http://schemas.openxmlformats.org/officeDocument/2006/relationships/image" Target="media/image9.emf"/><Relationship Id="rId40" Type="http://schemas.openxmlformats.org/officeDocument/2006/relationships/image" Target="media/image17.emf"/><Relationship Id="rId45" Type="http://schemas.openxmlformats.org/officeDocument/2006/relationships/oleObject" Target="embeddings/oleObject18.bin"/><Relationship Id="rId66" Type="http://schemas.openxmlformats.org/officeDocument/2006/relationships/image" Target="media/image30.emf"/><Relationship Id="rId87" Type="http://schemas.openxmlformats.org/officeDocument/2006/relationships/oleObject" Target="embeddings/oleObject39.bin"/><Relationship Id="rId61" Type="http://schemas.openxmlformats.org/officeDocument/2006/relationships/oleObject" Target="embeddings/oleObject26.bin"/><Relationship Id="rId82" Type="http://schemas.openxmlformats.org/officeDocument/2006/relationships/image" Target="media/image38.emf"/><Relationship Id="rId19" Type="http://schemas.openxmlformats.org/officeDocument/2006/relationships/oleObject" Target="embeddings/oleObject5.bin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oleObject" Target="embeddings/oleObject13.bin"/><Relationship Id="rId56" Type="http://schemas.openxmlformats.org/officeDocument/2006/relationships/image" Target="media/image25.emf"/><Relationship Id="rId77" Type="http://schemas.openxmlformats.org/officeDocument/2006/relationships/oleObject" Target="embeddings/oleObject34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A991B92-9A11-4553-976F-727E1C973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19</Pages>
  <Words>2961</Words>
  <Characters>16880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pgl99@sina.com</dc:creator>
  <cp:lastModifiedBy>China</cp:lastModifiedBy>
  <cp:revision>10</cp:revision>
  <dcterms:created xsi:type="dcterms:W3CDTF">2024-06-01T15:50:00Z</dcterms:created>
  <dcterms:modified xsi:type="dcterms:W3CDTF">2024-06-07T11:21:00Z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KSOProductBuildVer">
    <vt:lpwstr>2052-12.1.0.15712</vt:lpwstr>
  </property>
  <property fmtid="{D5CDD505-2E9C-101B-9397-08002B2CF9AE}" pid="4" name="ICV">
    <vt:lpwstr>7949299B95C4418C8E385ED818C856AF_12</vt:lpwstr>
  </property>
</Properties>
</file>